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9DF37" w14:textId="43D51947" w:rsidR="00E75201" w:rsidRPr="002B1153" w:rsidRDefault="008715A5" w:rsidP="00E75201">
      <w:pPr>
        <w:jc w:val="right"/>
        <w:rPr>
          <w:rFonts w:ascii="游ゴシック Light" w:eastAsia="游ゴシック Light" w:hAnsi="游ゴシック Light"/>
          <w:kern w:val="0"/>
        </w:rPr>
      </w:pPr>
      <w:r w:rsidRPr="002B1153">
        <w:rPr>
          <w:rFonts w:ascii="游ゴシック Light" w:eastAsia="游ゴシック Light" w:hAnsi="游ゴシック Light"/>
          <w:b/>
          <w:noProof/>
          <w:sz w:val="22"/>
          <w:szCs w:val="24"/>
        </w:rPr>
        <mc:AlternateContent>
          <mc:Choice Requires="wps">
            <w:drawing>
              <wp:anchor distT="0" distB="0" distL="114300" distR="114300" simplePos="0" relativeHeight="251656704" behindDoc="0" locked="0" layoutInCell="1" allowOverlap="1" wp14:anchorId="3F19E440" wp14:editId="6E5BDC60">
                <wp:simplePos x="0" y="0"/>
                <wp:positionH relativeFrom="column">
                  <wp:posOffset>2095</wp:posOffset>
                </wp:positionH>
                <wp:positionV relativeFrom="paragraph">
                  <wp:posOffset>121821</wp:posOffset>
                </wp:positionV>
                <wp:extent cx="5722620" cy="1068268"/>
                <wp:effectExtent l="0" t="0" r="11430" b="1778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1068268"/>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C17953" w14:textId="3B9DAFD4" w:rsidR="00B14ACC" w:rsidRPr="008715A5" w:rsidRDefault="00B14ACC" w:rsidP="00B14ACC">
                            <w:pPr>
                              <w:spacing w:line="480" w:lineRule="exact"/>
                              <w:ind w:rightChars="-10" w:right="-19" w:firstLine="1"/>
                              <w:jc w:val="center"/>
                              <w:rPr>
                                <w:rFonts w:ascii="ＭＳ ゴシック" w:eastAsia="ＭＳ ゴシック" w:hAnsi="ＭＳ ゴシック"/>
                                <w:b/>
                                <w:sz w:val="30"/>
                                <w:szCs w:val="30"/>
                              </w:rPr>
                            </w:pPr>
                            <w:bookmarkStart w:id="0" w:name="_Hlk48131044"/>
                            <w:r w:rsidRPr="008715A5">
                              <w:rPr>
                                <w:rFonts w:ascii="ＭＳ ゴシック" w:eastAsia="ＭＳ ゴシック" w:hAnsi="ＭＳ ゴシック" w:hint="eastAsia"/>
                                <w:b/>
                                <w:sz w:val="30"/>
                                <w:szCs w:val="30"/>
                              </w:rPr>
                              <w:t>海の京都ナイトツーリズム×フードトレイルキャンペーン</w:t>
                            </w:r>
                            <w:bookmarkEnd w:id="0"/>
                            <w:r w:rsidRPr="008715A5">
                              <w:rPr>
                                <w:rFonts w:ascii="ＭＳ ゴシック" w:eastAsia="ＭＳ ゴシック" w:hAnsi="ＭＳ ゴシック" w:hint="eastAsia"/>
                                <w:b/>
                                <w:sz w:val="30"/>
                                <w:szCs w:val="30"/>
                              </w:rPr>
                              <w:t>(仮)</w:t>
                            </w:r>
                          </w:p>
                          <w:p w14:paraId="43A7FA45" w14:textId="5D48732D" w:rsidR="008715A5" w:rsidRDefault="008715A5" w:rsidP="00B14ACC">
                            <w:pPr>
                              <w:spacing w:line="480" w:lineRule="exact"/>
                              <w:jc w:val="center"/>
                              <w:rPr>
                                <w:rFonts w:ascii="Yu Gothic UI Semilight" w:eastAsia="Yu Gothic UI Semilight" w:hAnsi="Yu Gothic UI Semilight"/>
                                <w:b/>
                                <w:sz w:val="28"/>
                                <w:szCs w:val="28"/>
                              </w:rPr>
                            </w:pPr>
                            <w:r>
                              <w:rPr>
                                <w:rFonts w:ascii="Yu Gothic UI Semilight" w:eastAsia="Yu Gothic UI Semilight" w:hAnsi="Yu Gothic UI Semilight" w:hint="eastAsia"/>
                                <w:b/>
                                <w:sz w:val="28"/>
                                <w:szCs w:val="28"/>
                              </w:rPr>
                              <w:t>～秋の味覚で海の京都を満喫の旅～</w:t>
                            </w:r>
                          </w:p>
                          <w:p w14:paraId="16EF6932" w14:textId="5E603368" w:rsidR="008A711E" w:rsidRPr="00223872" w:rsidRDefault="00C8314C" w:rsidP="00B14ACC">
                            <w:pPr>
                              <w:spacing w:line="480" w:lineRule="exact"/>
                              <w:jc w:val="center"/>
                              <w:rPr>
                                <w:rFonts w:ascii="Yu Gothic UI Semilight" w:eastAsia="Yu Gothic UI Semilight" w:hAnsi="Yu Gothic UI Semilight"/>
                                <w:b/>
                                <w:sz w:val="24"/>
                                <w:szCs w:val="24"/>
                              </w:rPr>
                            </w:pPr>
                            <w:r w:rsidRPr="00223872">
                              <w:rPr>
                                <w:rFonts w:ascii="Yu Gothic UI Semilight" w:eastAsia="Yu Gothic UI Semilight" w:hAnsi="Yu Gothic UI Semilight" w:hint="eastAsia"/>
                                <w:b/>
                                <w:sz w:val="28"/>
                                <w:szCs w:val="28"/>
                              </w:rPr>
                              <w:t>【第</w:t>
                            </w:r>
                            <w:r w:rsidR="00B14ACC">
                              <w:rPr>
                                <w:rFonts w:ascii="Yu Gothic UI Semilight" w:eastAsia="Yu Gothic UI Semilight" w:hAnsi="Yu Gothic UI Semilight" w:hint="eastAsia"/>
                                <w:b/>
                                <w:sz w:val="28"/>
                                <w:szCs w:val="28"/>
                              </w:rPr>
                              <w:t>2</w:t>
                            </w:r>
                            <w:r w:rsidRPr="00223872">
                              <w:rPr>
                                <w:rFonts w:ascii="Yu Gothic UI Semilight" w:eastAsia="Yu Gothic UI Semilight" w:hAnsi="Yu Gothic UI Semilight" w:hint="eastAsia"/>
                                <w:b/>
                                <w:sz w:val="28"/>
                                <w:szCs w:val="28"/>
                              </w:rPr>
                              <w:t>弾】</w:t>
                            </w:r>
                            <w:r w:rsidR="00402B50">
                              <w:rPr>
                                <w:rFonts w:ascii="Yu Gothic UI Semilight" w:eastAsia="Yu Gothic UI Semilight" w:hAnsi="Yu Gothic UI Semilight" w:hint="eastAsia"/>
                                <w:b/>
                                <w:sz w:val="28"/>
                                <w:szCs w:val="28"/>
                              </w:rPr>
                              <w:t>秋</w:t>
                            </w:r>
                            <w:r w:rsidR="00DA1A4D" w:rsidRPr="00223872">
                              <w:rPr>
                                <w:rFonts w:ascii="Yu Gothic UI Semilight" w:eastAsia="Yu Gothic UI Semilight" w:hAnsi="Yu Gothic UI Semilight" w:hint="eastAsia"/>
                                <w:b/>
                                <w:sz w:val="28"/>
                                <w:szCs w:val="28"/>
                              </w:rPr>
                              <w:t>キャンペーン</w:t>
                            </w:r>
                            <w:r w:rsidR="00DD735B" w:rsidRPr="00223872">
                              <w:rPr>
                                <w:rFonts w:ascii="Yu Gothic UI Semilight" w:eastAsia="Yu Gothic UI Semilight" w:hAnsi="Yu Gothic UI Semilight" w:hint="eastAsia"/>
                                <w:b/>
                                <w:sz w:val="28"/>
                                <w:szCs w:val="28"/>
                              </w:rPr>
                              <w:t>の参加</w:t>
                            </w:r>
                            <w:r w:rsidR="00402B50">
                              <w:rPr>
                                <w:rFonts w:ascii="Yu Gothic UI Semilight" w:eastAsia="Yu Gothic UI Semilight" w:hAnsi="Yu Gothic UI Semilight" w:hint="eastAsia"/>
                                <w:b/>
                                <w:sz w:val="28"/>
                                <w:szCs w:val="28"/>
                              </w:rPr>
                              <w:t>飲食</w:t>
                            </w:r>
                            <w:r w:rsidR="00DD735B" w:rsidRPr="00223872">
                              <w:rPr>
                                <w:rFonts w:ascii="Yu Gothic UI Semilight" w:eastAsia="Yu Gothic UI Semilight" w:hAnsi="Yu Gothic UI Semilight" w:hint="eastAsia"/>
                                <w:b/>
                                <w:sz w:val="28"/>
                                <w:szCs w:val="28"/>
                              </w:rPr>
                              <w:t>店募集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9E440" id="_x0000_t202" coordsize="21600,21600" o:spt="202" path="m,l,21600r21600,l21600,xe">
                <v:stroke joinstyle="miter"/>
                <v:path gradientshapeok="t" o:connecttype="rect"/>
              </v:shapetype>
              <v:shape id="Text Box 12" o:spid="_x0000_s1026" type="#_x0000_t202" style="position:absolute;left:0;text-align:left;margin-left:.15pt;margin-top:9.6pt;width:450.6pt;height:8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">
                <v:textbox inset="5.85pt,.7pt,5.85pt,.7pt">
                  <w:txbxContent>
                    <w:p w14:paraId="4CC17953" w14:textId="3B9DAFD4" w:rsidR="00B14ACC" w:rsidRPr="008715A5" w:rsidRDefault="00B14ACC" w:rsidP="00B14ACC">
                      <w:pPr>
                        <w:spacing w:line="480" w:lineRule="exact"/>
                        <w:ind w:rightChars="-10" w:right="-19" w:firstLine="1"/>
                        <w:jc w:val="center"/>
                        <w:rPr>
                          <w:rFonts w:ascii="ＭＳ ゴシック" w:eastAsia="ＭＳ ゴシック" w:hAnsi="ＭＳ ゴシック"/>
                          <w:b/>
                          <w:sz w:val="30"/>
                          <w:szCs w:val="30"/>
                        </w:rPr>
                      </w:pPr>
                      <w:bookmarkStart w:id="1" w:name="_Hlk48131044"/>
                      <w:r w:rsidRPr="008715A5">
                        <w:rPr>
                          <w:rFonts w:ascii="ＭＳ ゴシック" w:eastAsia="ＭＳ ゴシック" w:hAnsi="ＭＳ ゴシック" w:hint="eastAsia"/>
                          <w:b/>
                          <w:sz w:val="30"/>
                          <w:szCs w:val="30"/>
                        </w:rPr>
                        <w:t>海の京都ナイトツーリズム×フードトレイルキャンペーン</w:t>
                      </w:r>
                      <w:bookmarkEnd w:id="1"/>
                      <w:r w:rsidRPr="008715A5">
                        <w:rPr>
                          <w:rFonts w:ascii="ＭＳ ゴシック" w:eastAsia="ＭＳ ゴシック" w:hAnsi="ＭＳ ゴシック" w:hint="eastAsia"/>
                          <w:b/>
                          <w:sz w:val="30"/>
                          <w:szCs w:val="30"/>
                        </w:rPr>
                        <w:t>(仮)</w:t>
                      </w:r>
                    </w:p>
                    <w:p w14:paraId="43A7FA45" w14:textId="5D48732D" w:rsidR="008715A5" w:rsidRDefault="008715A5" w:rsidP="00B14ACC">
                      <w:pPr>
                        <w:spacing w:line="480" w:lineRule="exact"/>
                        <w:jc w:val="center"/>
                        <w:rPr>
                          <w:rFonts w:ascii="Yu Gothic UI Semilight" w:eastAsia="Yu Gothic UI Semilight" w:hAnsi="Yu Gothic UI Semilight"/>
                          <w:b/>
                          <w:sz w:val="28"/>
                          <w:szCs w:val="28"/>
                        </w:rPr>
                      </w:pPr>
                      <w:r>
                        <w:rPr>
                          <w:rFonts w:ascii="Yu Gothic UI Semilight" w:eastAsia="Yu Gothic UI Semilight" w:hAnsi="Yu Gothic UI Semilight" w:hint="eastAsia"/>
                          <w:b/>
                          <w:sz w:val="28"/>
                          <w:szCs w:val="28"/>
                        </w:rPr>
                        <w:t>～秋の味覚で海の京都を満喫の旅～</w:t>
                      </w:r>
                    </w:p>
                    <w:p w14:paraId="16EF6932" w14:textId="5E603368" w:rsidR="008A711E" w:rsidRPr="00223872" w:rsidRDefault="00C8314C" w:rsidP="00B14ACC">
                      <w:pPr>
                        <w:spacing w:line="480" w:lineRule="exact"/>
                        <w:jc w:val="center"/>
                        <w:rPr>
                          <w:rFonts w:ascii="Yu Gothic UI Semilight" w:eastAsia="Yu Gothic UI Semilight" w:hAnsi="Yu Gothic UI Semilight"/>
                          <w:b/>
                          <w:sz w:val="24"/>
                          <w:szCs w:val="24"/>
                        </w:rPr>
                      </w:pPr>
                      <w:r w:rsidRPr="00223872">
                        <w:rPr>
                          <w:rFonts w:ascii="Yu Gothic UI Semilight" w:eastAsia="Yu Gothic UI Semilight" w:hAnsi="Yu Gothic UI Semilight" w:hint="eastAsia"/>
                          <w:b/>
                          <w:sz w:val="28"/>
                          <w:szCs w:val="28"/>
                        </w:rPr>
                        <w:t>【第</w:t>
                      </w:r>
                      <w:r w:rsidR="00B14ACC">
                        <w:rPr>
                          <w:rFonts w:ascii="Yu Gothic UI Semilight" w:eastAsia="Yu Gothic UI Semilight" w:hAnsi="Yu Gothic UI Semilight" w:hint="eastAsia"/>
                          <w:b/>
                          <w:sz w:val="28"/>
                          <w:szCs w:val="28"/>
                        </w:rPr>
                        <w:t>2</w:t>
                      </w:r>
                      <w:r w:rsidRPr="00223872">
                        <w:rPr>
                          <w:rFonts w:ascii="Yu Gothic UI Semilight" w:eastAsia="Yu Gothic UI Semilight" w:hAnsi="Yu Gothic UI Semilight" w:hint="eastAsia"/>
                          <w:b/>
                          <w:sz w:val="28"/>
                          <w:szCs w:val="28"/>
                        </w:rPr>
                        <w:t>弾】</w:t>
                      </w:r>
                      <w:r w:rsidR="00402B50">
                        <w:rPr>
                          <w:rFonts w:ascii="Yu Gothic UI Semilight" w:eastAsia="Yu Gothic UI Semilight" w:hAnsi="Yu Gothic UI Semilight" w:hint="eastAsia"/>
                          <w:b/>
                          <w:sz w:val="28"/>
                          <w:szCs w:val="28"/>
                        </w:rPr>
                        <w:t>秋</w:t>
                      </w:r>
                      <w:r w:rsidR="00DA1A4D" w:rsidRPr="00223872">
                        <w:rPr>
                          <w:rFonts w:ascii="Yu Gothic UI Semilight" w:eastAsia="Yu Gothic UI Semilight" w:hAnsi="Yu Gothic UI Semilight" w:hint="eastAsia"/>
                          <w:b/>
                          <w:sz w:val="28"/>
                          <w:szCs w:val="28"/>
                        </w:rPr>
                        <w:t>キャンペーン</w:t>
                      </w:r>
                      <w:r w:rsidR="00DD735B" w:rsidRPr="00223872">
                        <w:rPr>
                          <w:rFonts w:ascii="Yu Gothic UI Semilight" w:eastAsia="Yu Gothic UI Semilight" w:hAnsi="Yu Gothic UI Semilight" w:hint="eastAsia"/>
                          <w:b/>
                          <w:sz w:val="28"/>
                          <w:szCs w:val="28"/>
                        </w:rPr>
                        <w:t>の参加</w:t>
                      </w:r>
                      <w:r w:rsidR="00402B50">
                        <w:rPr>
                          <w:rFonts w:ascii="Yu Gothic UI Semilight" w:eastAsia="Yu Gothic UI Semilight" w:hAnsi="Yu Gothic UI Semilight" w:hint="eastAsia"/>
                          <w:b/>
                          <w:sz w:val="28"/>
                          <w:szCs w:val="28"/>
                        </w:rPr>
                        <w:t>飲食</w:t>
                      </w:r>
                      <w:r w:rsidR="00DD735B" w:rsidRPr="00223872">
                        <w:rPr>
                          <w:rFonts w:ascii="Yu Gothic UI Semilight" w:eastAsia="Yu Gothic UI Semilight" w:hAnsi="Yu Gothic UI Semilight" w:hint="eastAsia"/>
                          <w:b/>
                          <w:sz w:val="28"/>
                          <w:szCs w:val="28"/>
                        </w:rPr>
                        <w:t>店募集</w:t>
                      </w:r>
                    </w:p>
                  </w:txbxContent>
                </v:textbox>
              </v:shape>
            </w:pict>
          </mc:Fallback>
        </mc:AlternateContent>
      </w:r>
    </w:p>
    <w:p w14:paraId="49351E31" w14:textId="004074FF" w:rsidR="008A711E" w:rsidRPr="002B1153" w:rsidRDefault="008A711E" w:rsidP="00E75201">
      <w:pPr>
        <w:jc w:val="right"/>
        <w:rPr>
          <w:rFonts w:ascii="游ゴシック Light" w:eastAsia="游ゴシック Light" w:hAnsi="游ゴシック Light"/>
          <w:kern w:val="0"/>
        </w:rPr>
      </w:pPr>
    </w:p>
    <w:p w14:paraId="15D41625" w14:textId="77777777" w:rsidR="008A711E" w:rsidRPr="002B1153" w:rsidRDefault="008A711E" w:rsidP="00E75201">
      <w:pPr>
        <w:jc w:val="right"/>
        <w:rPr>
          <w:rFonts w:ascii="游ゴシック Light" w:eastAsia="游ゴシック Light" w:hAnsi="游ゴシック Light"/>
          <w:kern w:val="0"/>
        </w:rPr>
      </w:pPr>
    </w:p>
    <w:p w14:paraId="046242D7" w14:textId="77777777" w:rsidR="008A711E" w:rsidRPr="002B1153" w:rsidRDefault="008A711E" w:rsidP="00E75201">
      <w:pPr>
        <w:jc w:val="right"/>
        <w:rPr>
          <w:rFonts w:ascii="游ゴシック Light" w:eastAsia="游ゴシック Light" w:hAnsi="游ゴシック Light"/>
          <w:kern w:val="0"/>
        </w:rPr>
      </w:pPr>
    </w:p>
    <w:p w14:paraId="48AAEAD3" w14:textId="77777777" w:rsidR="008A711E" w:rsidRPr="002B1153" w:rsidRDefault="008A711E" w:rsidP="00E75201">
      <w:pPr>
        <w:jc w:val="right"/>
        <w:rPr>
          <w:rFonts w:ascii="游ゴシック Light" w:eastAsia="游ゴシック Light" w:hAnsi="游ゴシック Light"/>
          <w:kern w:val="0"/>
        </w:rPr>
      </w:pPr>
    </w:p>
    <w:p w14:paraId="5FFF8DBF" w14:textId="500375C4" w:rsidR="0039271C" w:rsidRPr="002B1153" w:rsidRDefault="0039271C" w:rsidP="00F42CC8">
      <w:pPr>
        <w:wordWrap w:val="0"/>
        <w:jc w:val="right"/>
        <w:rPr>
          <w:rFonts w:ascii="游ゴシック Light" w:eastAsia="游ゴシック Light" w:hAnsi="游ゴシック Light"/>
        </w:rPr>
      </w:pPr>
      <w:r w:rsidRPr="00E247FD">
        <w:rPr>
          <w:rFonts w:ascii="游ゴシック Light" w:eastAsia="游ゴシック Light" w:hAnsi="游ゴシック Light" w:hint="eastAsia"/>
          <w:spacing w:val="12"/>
          <w:kern w:val="0"/>
          <w:fitText w:val="1989" w:id="-2041385984"/>
        </w:rPr>
        <w:t>令和２年</w:t>
      </w:r>
      <w:r w:rsidR="00B14ACC" w:rsidRPr="00E247FD">
        <w:rPr>
          <w:rFonts w:ascii="游ゴシック Light" w:eastAsia="游ゴシック Light" w:hAnsi="游ゴシック Light" w:hint="eastAsia"/>
          <w:spacing w:val="12"/>
          <w:kern w:val="0"/>
          <w:fitText w:val="1989" w:id="-2041385984"/>
        </w:rPr>
        <w:t>8</w:t>
      </w:r>
      <w:r w:rsidRPr="00E247FD">
        <w:rPr>
          <w:rFonts w:ascii="游ゴシック Light" w:eastAsia="游ゴシック Light" w:hAnsi="游ゴシック Light" w:hint="eastAsia"/>
          <w:spacing w:val="12"/>
          <w:kern w:val="0"/>
          <w:fitText w:val="1989" w:id="-2041385984"/>
        </w:rPr>
        <w:t>月</w:t>
      </w:r>
      <w:r w:rsidR="00E247FD" w:rsidRPr="00E247FD">
        <w:rPr>
          <w:rFonts w:ascii="游ゴシック Light" w:eastAsia="游ゴシック Light" w:hAnsi="游ゴシック Light" w:hint="eastAsia"/>
          <w:spacing w:val="12"/>
          <w:kern w:val="0"/>
          <w:fitText w:val="1989" w:id="-2041385984"/>
        </w:rPr>
        <w:t>17</w:t>
      </w:r>
      <w:r w:rsidRPr="00E247FD">
        <w:rPr>
          <w:rFonts w:ascii="游ゴシック Light" w:eastAsia="游ゴシック Light" w:hAnsi="游ゴシック Light" w:hint="eastAsia"/>
          <w:spacing w:val="1"/>
          <w:kern w:val="0"/>
          <w:fitText w:val="1989" w:id="-2041385984"/>
        </w:rPr>
        <w:t>日</w:t>
      </w:r>
      <w:r w:rsidR="00F42CC8">
        <w:rPr>
          <w:rFonts w:ascii="游ゴシック Light" w:eastAsia="游ゴシック Light" w:hAnsi="游ゴシック Light" w:hint="eastAsia"/>
          <w:kern w:val="0"/>
        </w:rPr>
        <w:t xml:space="preserve"> </w:t>
      </w:r>
      <w:r w:rsidR="00F42CC8">
        <w:rPr>
          <w:rFonts w:ascii="游ゴシック Light" w:eastAsia="游ゴシック Light" w:hAnsi="游ゴシック Light"/>
          <w:kern w:val="0"/>
        </w:rPr>
        <w:t xml:space="preserve"> </w:t>
      </w:r>
    </w:p>
    <w:p w14:paraId="69EDC435" w14:textId="77777777" w:rsidR="008A711E" w:rsidRDefault="0039271C" w:rsidP="000071FC">
      <w:pPr>
        <w:wordWrap w:val="0"/>
        <w:jc w:val="right"/>
        <w:rPr>
          <w:rFonts w:ascii="游ゴシック Light" w:eastAsia="游ゴシック Light" w:hAnsi="游ゴシック Light"/>
          <w:kern w:val="0"/>
        </w:rPr>
      </w:pPr>
      <w:r w:rsidRPr="002B1153">
        <w:rPr>
          <w:rFonts w:ascii="游ゴシック Light" w:eastAsia="游ゴシック Light" w:hAnsi="游ゴシック Light" w:hint="eastAsia"/>
          <w:kern w:val="0"/>
        </w:rPr>
        <w:t xml:space="preserve">　</w:t>
      </w:r>
      <w:r w:rsidRPr="00F42CC8">
        <w:rPr>
          <w:rFonts w:ascii="游ゴシック Light" w:eastAsia="游ゴシック Light" w:hAnsi="游ゴシック Light" w:hint="eastAsia"/>
          <w:spacing w:val="58"/>
          <w:kern w:val="0"/>
          <w:fitText w:val="1989" w:id="-2046140927"/>
        </w:rPr>
        <w:t>海の京都DM</w:t>
      </w:r>
      <w:r w:rsidRPr="00F42CC8">
        <w:rPr>
          <w:rFonts w:ascii="游ゴシック Light" w:eastAsia="游ゴシック Light" w:hAnsi="游ゴシック Light" w:hint="eastAsia"/>
          <w:spacing w:val="3"/>
          <w:kern w:val="0"/>
          <w:fitText w:val="1989" w:id="-2046140927"/>
        </w:rPr>
        <w:t>O</w:t>
      </w:r>
      <w:r w:rsidRPr="002B1153">
        <w:rPr>
          <w:rFonts w:ascii="游ゴシック Light" w:eastAsia="游ゴシック Light" w:hAnsi="游ゴシック Light"/>
          <w:kern w:val="0"/>
        </w:rPr>
        <w:t xml:space="preserve">  </w:t>
      </w:r>
    </w:p>
    <w:p w14:paraId="618D0DB4" w14:textId="77777777" w:rsidR="000071FC" w:rsidRPr="002B1153" w:rsidRDefault="000071FC" w:rsidP="000071FC">
      <w:pPr>
        <w:jc w:val="right"/>
        <w:rPr>
          <w:rFonts w:ascii="游ゴシック Light" w:eastAsia="游ゴシック Light" w:hAnsi="游ゴシック Light"/>
          <w:kern w:val="0"/>
        </w:rPr>
      </w:pPr>
    </w:p>
    <w:p w14:paraId="4DA451D4" w14:textId="6F9C6875" w:rsidR="00A64E6C" w:rsidRDefault="000715D1" w:rsidP="008715A5">
      <w:pPr>
        <w:ind w:firstLineChars="100" w:firstLine="193"/>
        <w:rPr>
          <w:rFonts w:ascii="游ゴシック Light" w:eastAsia="游ゴシック Light" w:hAnsi="游ゴシック Light"/>
        </w:rPr>
      </w:pPr>
      <w:r w:rsidRPr="00A64E6C">
        <w:rPr>
          <w:rFonts w:ascii="游ゴシック Light" w:eastAsia="游ゴシック Light" w:hAnsi="游ゴシック Light" w:hint="eastAsia"/>
        </w:rPr>
        <w:t>海の京都DMOは、</w:t>
      </w:r>
      <w:bookmarkStart w:id="2" w:name="_Hlk48576647"/>
      <w:r w:rsidR="00A64E6C" w:rsidRPr="00A64E6C">
        <w:rPr>
          <w:rFonts w:ascii="游ゴシック Light" w:eastAsia="游ゴシック Light" w:hAnsi="游ゴシック Light" w:hint="eastAsia"/>
        </w:rPr>
        <w:t>夏に続く、第2弾として</w:t>
      </w:r>
      <w:r w:rsidR="008715A5" w:rsidRPr="00A64E6C">
        <w:rPr>
          <w:rFonts w:ascii="游ゴシック Light" w:eastAsia="游ゴシック Light" w:hAnsi="游ゴシック Light" w:hint="eastAsia"/>
        </w:rPr>
        <w:t>秋</w:t>
      </w:r>
      <w:r w:rsidR="00A64E6C" w:rsidRPr="00A64E6C">
        <w:rPr>
          <w:rFonts w:ascii="游ゴシック Light" w:eastAsia="游ゴシック Light" w:hAnsi="游ゴシック Light" w:hint="eastAsia"/>
        </w:rPr>
        <w:t>の</w:t>
      </w:r>
      <w:r w:rsidR="008715A5" w:rsidRPr="00A64E6C">
        <w:rPr>
          <w:rFonts w:ascii="游ゴシック Light" w:eastAsia="游ゴシック Light" w:hAnsi="游ゴシック Light" w:hint="eastAsia"/>
        </w:rPr>
        <w:t>キャンペーン</w:t>
      </w:r>
      <w:r w:rsidR="00A64E6C" w:rsidRPr="00A64E6C">
        <w:rPr>
          <w:rFonts w:ascii="游ゴシック Light" w:eastAsia="游ゴシック Light" w:hAnsi="游ゴシック Light" w:hint="eastAsia"/>
        </w:rPr>
        <w:t>を実施します。</w:t>
      </w:r>
      <w:r w:rsidR="008715A5" w:rsidRPr="00A64E6C">
        <w:rPr>
          <w:rFonts w:ascii="游ゴシック Light" w:eastAsia="游ゴシック Light" w:hAnsi="游ゴシック Light" w:hint="eastAsia"/>
        </w:rPr>
        <w:t>各拠点で開催される光の演出による「ナイトツーリズム」と食を巡る「フードトレイル」を中心に、</w:t>
      </w:r>
      <w:r w:rsidR="00AA682C">
        <w:rPr>
          <w:rFonts w:ascii="游ゴシック Light" w:eastAsia="游ゴシック Light" w:hAnsi="游ゴシック Light" w:hint="eastAsia"/>
        </w:rPr>
        <w:t>エリアを周遊できる</w:t>
      </w:r>
      <w:r w:rsidR="008715A5" w:rsidRPr="00A64E6C">
        <w:rPr>
          <w:rFonts w:ascii="游ゴシック Light" w:eastAsia="游ゴシック Light" w:hAnsi="游ゴシック Light" w:hint="eastAsia"/>
        </w:rPr>
        <w:t>宿泊プランと組み合わせた新たなコンテンツによる個人旅行者の誘客促進を図ります。</w:t>
      </w:r>
    </w:p>
    <w:p w14:paraId="7B53942B" w14:textId="680E2719" w:rsidR="000715D1" w:rsidRDefault="00DD735B" w:rsidP="00A64E6C">
      <w:pPr>
        <w:ind w:firstLineChars="100" w:firstLine="193"/>
        <w:rPr>
          <w:rFonts w:ascii="游ゴシック Light" w:eastAsia="游ゴシック Light" w:hAnsi="游ゴシック Light"/>
        </w:rPr>
      </w:pPr>
      <w:r w:rsidRPr="00A64E6C">
        <w:rPr>
          <w:rFonts w:ascii="游ゴシック Light" w:eastAsia="游ゴシック Light" w:hAnsi="游ゴシック Light" w:hint="eastAsia"/>
        </w:rPr>
        <w:t>つきましては、</w:t>
      </w:r>
      <w:r w:rsidR="008715A5" w:rsidRPr="00A64E6C">
        <w:rPr>
          <w:rFonts w:ascii="游ゴシック Light" w:eastAsia="游ゴシック Light" w:hAnsi="游ゴシック Light" w:hint="eastAsia"/>
        </w:rPr>
        <w:t>秋の</w:t>
      </w:r>
      <w:r w:rsidRPr="00A64E6C">
        <w:rPr>
          <w:rFonts w:ascii="游ゴシック Light" w:eastAsia="游ゴシック Light" w:hAnsi="游ゴシック Light" w:hint="eastAsia"/>
        </w:rPr>
        <w:t>キャンペーンに参加いただける</w:t>
      </w:r>
      <w:r w:rsidR="00AA682C">
        <w:rPr>
          <w:rFonts w:ascii="游ゴシック Light" w:eastAsia="游ゴシック Light" w:hAnsi="游ゴシック Light" w:hint="eastAsia"/>
        </w:rPr>
        <w:t>飲食</w:t>
      </w:r>
      <w:r w:rsidRPr="00A64E6C">
        <w:rPr>
          <w:rFonts w:ascii="游ゴシック Light" w:eastAsia="游ゴシック Light" w:hAnsi="游ゴシック Light" w:hint="eastAsia"/>
        </w:rPr>
        <w:t>店</w:t>
      </w:r>
      <w:r w:rsidR="00AA682C">
        <w:rPr>
          <w:rFonts w:ascii="游ゴシック Light" w:eastAsia="游ゴシック Light" w:hAnsi="游ゴシック Light" w:hint="eastAsia"/>
        </w:rPr>
        <w:t>等</w:t>
      </w:r>
      <w:r w:rsidRPr="00A64E6C">
        <w:rPr>
          <w:rFonts w:ascii="游ゴシック Light" w:eastAsia="游ゴシック Light" w:hAnsi="游ゴシック Light" w:hint="eastAsia"/>
        </w:rPr>
        <w:t>を</w:t>
      </w:r>
      <w:r w:rsidR="00820C6F">
        <w:rPr>
          <w:rFonts w:ascii="游ゴシック Light" w:eastAsia="游ゴシック Light" w:hAnsi="游ゴシック Light" w:hint="eastAsia"/>
        </w:rPr>
        <w:t>下記のとおり</w:t>
      </w:r>
      <w:r w:rsidRPr="00A64E6C">
        <w:rPr>
          <w:rFonts w:ascii="游ゴシック Light" w:eastAsia="游ゴシック Light" w:hAnsi="游ゴシック Light" w:hint="eastAsia"/>
        </w:rPr>
        <w:t>募集しますのでご参加をお願いします。</w:t>
      </w:r>
      <w:bookmarkEnd w:id="2"/>
    </w:p>
    <w:p w14:paraId="5D88D0BD" w14:textId="64BCB7DA" w:rsidR="00820C6F" w:rsidRDefault="00820C6F" w:rsidP="00A64E6C">
      <w:pPr>
        <w:ind w:firstLineChars="100" w:firstLine="193"/>
        <w:rPr>
          <w:rFonts w:ascii="游ゴシック Light" w:eastAsia="游ゴシック Light" w:hAnsi="游ゴシック Light"/>
        </w:rPr>
      </w:pPr>
    </w:p>
    <w:p w14:paraId="36E61431" w14:textId="2E5C05D9" w:rsidR="00820C6F" w:rsidRDefault="00820C6F" w:rsidP="00820C6F">
      <w:pPr>
        <w:ind w:firstLineChars="100" w:firstLine="193"/>
        <w:jc w:val="center"/>
        <w:rPr>
          <w:rFonts w:ascii="游ゴシック Light" w:eastAsia="游ゴシック Light" w:hAnsi="游ゴシック Light"/>
        </w:rPr>
      </w:pPr>
      <w:r>
        <w:rPr>
          <w:rFonts w:ascii="游ゴシック Light" w:eastAsia="游ゴシック Light" w:hAnsi="游ゴシック Light" w:hint="eastAsia"/>
        </w:rPr>
        <w:t>記</w:t>
      </w:r>
    </w:p>
    <w:p w14:paraId="52257D87" w14:textId="77777777" w:rsidR="00820C6F" w:rsidRPr="00986AEC" w:rsidRDefault="00820C6F" w:rsidP="00A64E6C">
      <w:pPr>
        <w:ind w:firstLineChars="100" w:firstLine="193"/>
        <w:rPr>
          <w:rFonts w:ascii="游ゴシック Light" w:eastAsia="游ゴシック Light" w:hAnsi="游ゴシック Light" w:hint="eastAsia"/>
        </w:rPr>
      </w:pPr>
    </w:p>
    <w:p w14:paraId="50683765" w14:textId="7469C99D" w:rsidR="00E75201" w:rsidRPr="003473E3" w:rsidRDefault="00690AF9" w:rsidP="003E6018">
      <w:pPr>
        <w:rPr>
          <w:rFonts w:ascii="游ゴシック Light" w:eastAsia="游ゴシック Light" w:hAnsi="游ゴシック Light"/>
          <w:b/>
          <w:bCs/>
          <w:sz w:val="28"/>
          <w:szCs w:val="32"/>
          <w:u w:val="single"/>
        </w:rPr>
      </w:pPr>
      <w:r w:rsidRPr="003473E3">
        <w:rPr>
          <w:rFonts w:ascii="游ゴシック Light" w:eastAsia="游ゴシック Light" w:hAnsi="游ゴシック Light" w:hint="eastAsia"/>
          <w:b/>
          <w:bCs/>
          <w:sz w:val="28"/>
          <w:szCs w:val="32"/>
          <w:u w:val="single"/>
        </w:rPr>
        <w:t>【</w:t>
      </w:r>
      <w:r w:rsidR="00EB5F79" w:rsidRPr="003473E3">
        <w:rPr>
          <w:rFonts w:ascii="游ゴシック Light" w:eastAsia="游ゴシック Light" w:hAnsi="游ゴシック Light" w:hint="eastAsia"/>
          <w:b/>
          <w:bCs/>
          <w:sz w:val="28"/>
          <w:szCs w:val="32"/>
          <w:u w:val="single"/>
        </w:rPr>
        <w:t>第</w:t>
      </w:r>
      <w:r w:rsidR="00A64E6C" w:rsidRPr="003473E3">
        <w:rPr>
          <w:rFonts w:ascii="游ゴシック Light" w:eastAsia="游ゴシック Light" w:hAnsi="游ゴシック Light" w:hint="eastAsia"/>
          <w:b/>
          <w:bCs/>
          <w:sz w:val="28"/>
          <w:szCs w:val="32"/>
          <w:u w:val="single"/>
        </w:rPr>
        <w:t>2</w:t>
      </w:r>
      <w:r w:rsidR="00A86527" w:rsidRPr="003473E3">
        <w:rPr>
          <w:rFonts w:ascii="游ゴシック Light" w:eastAsia="游ゴシック Light" w:hAnsi="游ゴシック Light" w:hint="eastAsia"/>
          <w:b/>
          <w:bCs/>
          <w:sz w:val="28"/>
          <w:szCs w:val="32"/>
          <w:u w:val="single"/>
        </w:rPr>
        <w:t>弾</w:t>
      </w:r>
      <w:r w:rsidR="003E6018" w:rsidRPr="003473E3">
        <w:rPr>
          <w:rFonts w:ascii="游ゴシック Light" w:eastAsia="游ゴシック Light" w:hAnsi="游ゴシック Light" w:hint="eastAsia"/>
          <w:b/>
          <w:bCs/>
          <w:sz w:val="28"/>
          <w:szCs w:val="32"/>
          <w:u w:val="single"/>
        </w:rPr>
        <w:t xml:space="preserve">　</w:t>
      </w:r>
      <w:r w:rsidR="00A64E6C" w:rsidRPr="003473E3">
        <w:rPr>
          <w:rFonts w:ascii="游ゴシック Light" w:eastAsia="游ゴシック Light" w:hAnsi="游ゴシック Light" w:hint="eastAsia"/>
          <w:b/>
          <w:bCs/>
          <w:sz w:val="28"/>
          <w:szCs w:val="32"/>
          <w:u w:val="single"/>
        </w:rPr>
        <w:t>海の京都ナイトツーリズム×フードトレイルキャンペーン</w:t>
      </w:r>
      <w:r w:rsidR="0038624E" w:rsidRPr="0038624E">
        <w:rPr>
          <w:rFonts w:ascii="游ゴシック Light" w:eastAsia="游ゴシック Light" w:hAnsi="游ゴシック Light" w:hint="eastAsia"/>
          <w:b/>
          <w:bCs/>
          <w:sz w:val="28"/>
          <w:szCs w:val="32"/>
          <w:u w:val="single"/>
        </w:rPr>
        <w:t>(仮)</w:t>
      </w:r>
      <w:r w:rsidRPr="003473E3">
        <w:rPr>
          <w:rFonts w:ascii="游ゴシック Light" w:eastAsia="游ゴシック Light" w:hAnsi="游ゴシック Light" w:hint="eastAsia"/>
          <w:b/>
          <w:bCs/>
          <w:sz w:val="28"/>
          <w:szCs w:val="32"/>
          <w:u w:val="single"/>
        </w:rPr>
        <w:t>】</w:t>
      </w:r>
    </w:p>
    <w:p w14:paraId="49220E9C" w14:textId="10E68E55" w:rsidR="008349EA" w:rsidRPr="00AA682C" w:rsidRDefault="0039271C" w:rsidP="0039271C">
      <w:pPr>
        <w:rPr>
          <w:rFonts w:ascii="游ゴシック Light" w:eastAsia="游ゴシック Light" w:hAnsi="游ゴシック Light"/>
          <w:b/>
          <w:bCs/>
          <w:sz w:val="22"/>
          <w:szCs w:val="24"/>
        </w:rPr>
      </w:pPr>
      <w:r w:rsidRPr="00AA682C">
        <w:rPr>
          <w:rFonts w:ascii="游ゴシック Light" w:eastAsia="游ゴシック Light" w:hAnsi="游ゴシック Light" w:hint="eastAsia"/>
          <w:b/>
          <w:bCs/>
          <w:sz w:val="22"/>
          <w:szCs w:val="24"/>
        </w:rPr>
        <w:t>（１）</w:t>
      </w:r>
      <w:r w:rsidR="00356F15" w:rsidRPr="00AA682C">
        <w:rPr>
          <w:rFonts w:ascii="游ゴシック Light" w:eastAsia="游ゴシック Light" w:hAnsi="游ゴシック Light" w:hint="eastAsia"/>
          <w:b/>
          <w:bCs/>
          <w:sz w:val="22"/>
          <w:szCs w:val="24"/>
        </w:rPr>
        <w:t>第</w:t>
      </w:r>
      <w:r w:rsidR="00A64E6C" w:rsidRPr="00AA682C">
        <w:rPr>
          <w:rFonts w:ascii="游ゴシック Light" w:eastAsia="游ゴシック Light" w:hAnsi="游ゴシック Light" w:hint="eastAsia"/>
          <w:b/>
          <w:bCs/>
          <w:sz w:val="22"/>
          <w:szCs w:val="24"/>
        </w:rPr>
        <w:t>2</w:t>
      </w:r>
      <w:r w:rsidR="00356F15" w:rsidRPr="00AA682C">
        <w:rPr>
          <w:rFonts w:ascii="游ゴシック Light" w:eastAsia="游ゴシック Light" w:hAnsi="游ゴシック Light" w:hint="eastAsia"/>
          <w:b/>
          <w:bCs/>
          <w:sz w:val="22"/>
          <w:szCs w:val="24"/>
        </w:rPr>
        <w:t>弾</w:t>
      </w:r>
      <w:r w:rsidR="005E7946" w:rsidRPr="00AA682C">
        <w:rPr>
          <w:rFonts w:ascii="游ゴシック Light" w:eastAsia="游ゴシック Light" w:hAnsi="游ゴシック Light" w:hint="eastAsia"/>
          <w:b/>
          <w:bCs/>
          <w:sz w:val="22"/>
          <w:szCs w:val="24"/>
        </w:rPr>
        <w:t>キャンペーン期間</w:t>
      </w:r>
    </w:p>
    <w:p w14:paraId="586EB4FA" w14:textId="0263E528" w:rsidR="00986AEC" w:rsidRPr="00A04F9B" w:rsidRDefault="00922FC1" w:rsidP="00A04F9B">
      <w:pPr>
        <w:ind w:firstLineChars="200" w:firstLine="406"/>
        <w:rPr>
          <w:rFonts w:ascii="游ゴシック Light" w:eastAsia="游ゴシック Light" w:hAnsi="游ゴシック Light"/>
          <w:b/>
          <w:bCs/>
          <w:sz w:val="22"/>
          <w:szCs w:val="24"/>
        </w:rPr>
      </w:pPr>
      <w:r w:rsidRPr="002B1153">
        <w:rPr>
          <w:rFonts w:ascii="游ゴシック Light" w:eastAsia="游ゴシック Light" w:hAnsi="游ゴシック Light" w:hint="eastAsia"/>
          <w:b/>
          <w:bCs/>
          <w:sz w:val="22"/>
          <w:szCs w:val="24"/>
        </w:rPr>
        <w:t>20</w:t>
      </w:r>
      <w:r w:rsidR="00453385" w:rsidRPr="002B1153">
        <w:rPr>
          <w:rFonts w:ascii="游ゴシック Light" w:eastAsia="游ゴシック Light" w:hAnsi="游ゴシック Light" w:hint="eastAsia"/>
          <w:b/>
          <w:bCs/>
          <w:sz w:val="22"/>
          <w:szCs w:val="24"/>
        </w:rPr>
        <w:t>20</w:t>
      </w:r>
      <w:r w:rsidRPr="002B1153">
        <w:rPr>
          <w:rFonts w:ascii="游ゴシック Light" w:eastAsia="游ゴシック Light" w:hAnsi="游ゴシック Light" w:hint="eastAsia"/>
          <w:b/>
          <w:bCs/>
          <w:sz w:val="22"/>
          <w:szCs w:val="24"/>
        </w:rPr>
        <w:t>年</w:t>
      </w:r>
      <w:r w:rsidR="00A64E6C">
        <w:rPr>
          <w:rFonts w:ascii="游ゴシック Light" w:eastAsia="游ゴシック Light" w:hAnsi="游ゴシック Light" w:hint="eastAsia"/>
          <w:b/>
          <w:bCs/>
          <w:sz w:val="22"/>
          <w:szCs w:val="24"/>
        </w:rPr>
        <w:t>9</w:t>
      </w:r>
      <w:r w:rsidR="002F4003" w:rsidRPr="002B1153">
        <w:rPr>
          <w:rFonts w:ascii="游ゴシック Light" w:eastAsia="游ゴシック Light" w:hAnsi="游ゴシック Light" w:hint="eastAsia"/>
          <w:b/>
          <w:bCs/>
          <w:sz w:val="22"/>
          <w:szCs w:val="24"/>
        </w:rPr>
        <w:t>月</w:t>
      </w:r>
      <w:r w:rsidR="00A64E6C">
        <w:rPr>
          <w:rFonts w:ascii="游ゴシック Light" w:eastAsia="游ゴシック Light" w:hAnsi="游ゴシック Light" w:hint="eastAsia"/>
          <w:b/>
          <w:bCs/>
          <w:sz w:val="22"/>
          <w:szCs w:val="24"/>
        </w:rPr>
        <w:t>15</w:t>
      </w:r>
      <w:r w:rsidR="002F4003" w:rsidRPr="002B1153">
        <w:rPr>
          <w:rFonts w:ascii="游ゴシック Light" w:eastAsia="游ゴシック Light" w:hAnsi="游ゴシック Light" w:hint="eastAsia"/>
          <w:b/>
          <w:bCs/>
          <w:sz w:val="22"/>
          <w:szCs w:val="24"/>
        </w:rPr>
        <w:t>日（</w:t>
      </w:r>
      <w:r w:rsidR="00A64E6C">
        <w:rPr>
          <w:rFonts w:ascii="游ゴシック Light" w:eastAsia="游ゴシック Light" w:hAnsi="游ゴシック Light" w:hint="eastAsia"/>
          <w:b/>
          <w:bCs/>
          <w:sz w:val="22"/>
          <w:szCs w:val="24"/>
        </w:rPr>
        <w:t>火</w:t>
      </w:r>
      <w:r w:rsidR="002F4003" w:rsidRPr="002B1153">
        <w:rPr>
          <w:rFonts w:ascii="游ゴシック Light" w:eastAsia="游ゴシック Light" w:hAnsi="游ゴシック Light" w:hint="eastAsia"/>
          <w:b/>
          <w:bCs/>
          <w:sz w:val="22"/>
          <w:szCs w:val="24"/>
        </w:rPr>
        <w:t>）～</w:t>
      </w:r>
      <w:r w:rsidR="00A64E6C">
        <w:rPr>
          <w:rFonts w:ascii="游ゴシック Light" w:eastAsia="游ゴシック Light" w:hAnsi="游ゴシック Light" w:hint="eastAsia"/>
          <w:b/>
          <w:bCs/>
          <w:sz w:val="22"/>
          <w:szCs w:val="24"/>
        </w:rPr>
        <w:t>11</w:t>
      </w:r>
      <w:r w:rsidR="002F4003" w:rsidRPr="002B1153">
        <w:rPr>
          <w:rFonts w:ascii="游ゴシック Light" w:eastAsia="游ゴシック Light" w:hAnsi="游ゴシック Light" w:hint="eastAsia"/>
          <w:b/>
          <w:bCs/>
          <w:sz w:val="22"/>
          <w:szCs w:val="24"/>
        </w:rPr>
        <w:t>月</w:t>
      </w:r>
      <w:r w:rsidR="00A64E6C">
        <w:rPr>
          <w:rFonts w:ascii="游ゴシック Light" w:eastAsia="游ゴシック Light" w:hAnsi="游ゴシック Light" w:hint="eastAsia"/>
          <w:b/>
          <w:bCs/>
          <w:sz w:val="22"/>
          <w:szCs w:val="24"/>
        </w:rPr>
        <w:t>15</w:t>
      </w:r>
      <w:r w:rsidR="002F4003" w:rsidRPr="002B1153">
        <w:rPr>
          <w:rFonts w:ascii="游ゴシック Light" w:eastAsia="游ゴシック Light" w:hAnsi="游ゴシック Light" w:hint="eastAsia"/>
          <w:b/>
          <w:bCs/>
          <w:sz w:val="22"/>
          <w:szCs w:val="24"/>
        </w:rPr>
        <w:t>日</w:t>
      </w:r>
      <w:r w:rsidR="005E7946" w:rsidRPr="002B1153">
        <w:rPr>
          <w:rFonts w:ascii="游ゴシック Light" w:eastAsia="游ゴシック Light" w:hAnsi="游ゴシック Light" w:hint="eastAsia"/>
          <w:b/>
          <w:bCs/>
          <w:sz w:val="22"/>
          <w:szCs w:val="24"/>
        </w:rPr>
        <w:t>（</w:t>
      </w:r>
      <w:r w:rsidR="00A64E6C">
        <w:rPr>
          <w:rFonts w:ascii="游ゴシック Light" w:eastAsia="游ゴシック Light" w:hAnsi="游ゴシック Light" w:hint="eastAsia"/>
          <w:b/>
          <w:bCs/>
          <w:sz w:val="22"/>
          <w:szCs w:val="24"/>
        </w:rPr>
        <w:t>日</w:t>
      </w:r>
      <w:r w:rsidR="005E7946" w:rsidRPr="002B1153">
        <w:rPr>
          <w:rFonts w:ascii="游ゴシック Light" w:eastAsia="游ゴシック Light" w:hAnsi="游ゴシック Light" w:hint="eastAsia"/>
          <w:b/>
          <w:bCs/>
          <w:sz w:val="22"/>
          <w:szCs w:val="24"/>
        </w:rPr>
        <w:t>）</w:t>
      </w:r>
      <w:r w:rsidR="00BB3F17">
        <w:rPr>
          <w:rFonts w:ascii="游ゴシック Light" w:eastAsia="游ゴシック Light" w:hAnsi="游ゴシック Light" w:hint="eastAsia"/>
          <w:b/>
          <w:bCs/>
          <w:sz w:val="22"/>
          <w:szCs w:val="24"/>
        </w:rPr>
        <w:t>まで</w:t>
      </w:r>
    </w:p>
    <w:p w14:paraId="2A21CFB6" w14:textId="1F0BE9CA" w:rsidR="00A86527" w:rsidRDefault="00986AEC" w:rsidP="00BB3F17">
      <w:pPr>
        <w:ind w:leftChars="200" w:left="397" w:rightChars="-193" w:right="-372" w:hangingChars="7" w:hanging="11"/>
        <w:rPr>
          <w:rFonts w:ascii="游ゴシック Light" w:eastAsia="游ゴシック Light" w:hAnsi="游ゴシック Light"/>
          <w:sz w:val="18"/>
          <w:szCs w:val="18"/>
        </w:rPr>
      </w:pPr>
      <w:r w:rsidRPr="00BB3F17">
        <w:rPr>
          <w:rFonts w:ascii="游ゴシック Light" w:eastAsia="游ゴシック Light" w:hAnsi="游ゴシック Light" w:hint="eastAsia"/>
          <w:sz w:val="18"/>
          <w:szCs w:val="18"/>
        </w:rPr>
        <w:t>※</w:t>
      </w:r>
      <w:r w:rsidR="00A86527" w:rsidRPr="00BB3F17">
        <w:rPr>
          <w:rFonts w:ascii="游ゴシック Light" w:eastAsia="游ゴシック Light" w:hAnsi="游ゴシック Light" w:hint="eastAsia"/>
          <w:sz w:val="18"/>
          <w:szCs w:val="18"/>
        </w:rPr>
        <w:t>第３弾</w:t>
      </w:r>
      <w:r w:rsidR="009E2D5E">
        <w:rPr>
          <w:rFonts w:ascii="游ゴシック Light" w:eastAsia="游ゴシック Light" w:hAnsi="游ゴシック Light" w:hint="eastAsia"/>
          <w:sz w:val="18"/>
          <w:szCs w:val="18"/>
        </w:rPr>
        <w:t>冬</w:t>
      </w:r>
      <w:r w:rsidR="00A86527" w:rsidRPr="00BB3F17">
        <w:rPr>
          <w:rFonts w:ascii="游ゴシック Light" w:eastAsia="游ゴシック Light" w:hAnsi="游ゴシック Light" w:hint="eastAsia"/>
          <w:sz w:val="18"/>
          <w:szCs w:val="18"/>
        </w:rPr>
        <w:t>キャンペーン</w:t>
      </w:r>
      <w:r w:rsidR="00DC51B8" w:rsidRPr="00BB3F17">
        <w:rPr>
          <w:rFonts w:ascii="游ゴシック Light" w:eastAsia="游ゴシック Light" w:hAnsi="游ゴシック Light" w:hint="eastAsia"/>
          <w:sz w:val="18"/>
          <w:szCs w:val="18"/>
        </w:rPr>
        <w:t>（</w:t>
      </w:r>
      <w:r w:rsidR="00010177" w:rsidRPr="00BB3F17">
        <w:rPr>
          <w:rFonts w:ascii="游ゴシック Light" w:eastAsia="游ゴシック Light" w:hAnsi="游ゴシック Light" w:hint="eastAsia"/>
          <w:sz w:val="18"/>
          <w:szCs w:val="18"/>
        </w:rPr>
        <w:t>11</w:t>
      </w:r>
      <w:r w:rsidR="00A86527" w:rsidRPr="00BB3F17">
        <w:rPr>
          <w:rFonts w:ascii="游ゴシック Light" w:eastAsia="游ゴシック Light" w:hAnsi="游ゴシック Light" w:hint="eastAsia"/>
          <w:sz w:val="18"/>
          <w:szCs w:val="18"/>
        </w:rPr>
        <w:t>月</w:t>
      </w:r>
      <w:r w:rsidR="00010177" w:rsidRPr="00BB3F17">
        <w:rPr>
          <w:rFonts w:ascii="游ゴシック Light" w:eastAsia="游ゴシック Light" w:hAnsi="游ゴシック Light" w:hint="eastAsia"/>
          <w:sz w:val="18"/>
          <w:szCs w:val="18"/>
        </w:rPr>
        <w:t>1</w:t>
      </w:r>
      <w:r w:rsidR="009E2D5E">
        <w:rPr>
          <w:rFonts w:ascii="游ゴシック Light" w:eastAsia="游ゴシック Light" w:hAnsi="游ゴシック Light" w:hint="eastAsia"/>
          <w:sz w:val="18"/>
          <w:szCs w:val="18"/>
        </w:rPr>
        <w:t>6</w:t>
      </w:r>
      <w:r w:rsidR="00A86527" w:rsidRPr="00BB3F17">
        <w:rPr>
          <w:rFonts w:ascii="游ゴシック Light" w:eastAsia="游ゴシック Light" w:hAnsi="游ゴシック Light" w:hint="eastAsia"/>
          <w:sz w:val="18"/>
          <w:szCs w:val="18"/>
        </w:rPr>
        <w:t>日～</w:t>
      </w:r>
      <w:r w:rsidR="00356F15" w:rsidRPr="00BB3F17">
        <w:rPr>
          <w:rFonts w:ascii="游ゴシック Light" w:eastAsia="游ゴシック Light" w:hAnsi="游ゴシック Light" w:hint="eastAsia"/>
          <w:sz w:val="18"/>
          <w:szCs w:val="18"/>
        </w:rPr>
        <w:t>予定</w:t>
      </w:r>
      <w:r w:rsidR="00DC51B8" w:rsidRPr="00BB3F17">
        <w:rPr>
          <w:rFonts w:ascii="游ゴシック Light" w:eastAsia="游ゴシック Light" w:hAnsi="游ゴシック Light" w:hint="eastAsia"/>
          <w:sz w:val="18"/>
          <w:szCs w:val="18"/>
        </w:rPr>
        <w:t>）</w:t>
      </w:r>
      <w:r w:rsidRPr="00BB3F17">
        <w:rPr>
          <w:rFonts w:ascii="游ゴシック Light" w:eastAsia="游ゴシック Light" w:hAnsi="游ゴシック Light" w:hint="eastAsia"/>
          <w:sz w:val="18"/>
          <w:szCs w:val="18"/>
        </w:rPr>
        <w:t>、</w:t>
      </w:r>
      <w:r w:rsidR="00DC51B8" w:rsidRPr="00BB3F17">
        <w:rPr>
          <w:rFonts w:ascii="游ゴシック Light" w:eastAsia="游ゴシック Light" w:hAnsi="游ゴシック Light" w:hint="eastAsia"/>
          <w:sz w:val="18"/>
          <w:szCs w:val="18"/>
        </w:rPr>
        <w:t>第４弾</w:t>
      </w:r>
      <w:r w:rsidR="009E2D5E">
        <w:rPr>
          <w:rFonts w:ascii="游ゴシック Light" w:eastAsia="游ゴシック Light" w:hAnsi="游ゴシック Light" w:hint="eastAsia"/>
          <w:sz w:val="18"/>
          <w:szCs w:val="18"/>
        </w:rPr>
        <w:t>春</w:t>
      </w:r>
      <w:r w:rsidR="00DC51B8" w:rsidRPr="00BB3F17">
        <w:rPr>
          <w:rFonts w:ascii="游ゴシック Light" w:eastAsia="游ゴシック Light" w:hAnsi="游ゴシック Light" w:hint="eastAsia"/>
          <w:sz w:val="18"/>
          <w:szCs w:val="18"/>
        </w:rPr>
        <w:t>キャンペーン（３月１日</w:t>
      </w:r>
      <w:r w:rsidR="00356F15" w:rsidRPr="00BB3F17">
        <w:rPr>
          <w:rFonts w:ascii="游ゴシック Light" w:eastAsia="游ゴシック Light" w:hAnsi="游ゴシック Light" w:hint="eastAsia"/>
          <w:sz w:val="18"/>
          <w:szCs w:val="18"/>
        </w:rPr>
        <w:t>～予定</w:t>
      </w:r>
      <w:r w:rsidR="00DC51B8" w:rsidRPr="00BB3F17">
        <w:rPr>
          <w:rFonts w:ascii="游ゴシック Light" w:eastAsia="游ゴシック Light" w:hAnsi="游ゴシック Light" w:hint="eastAsia"/>
          <w:sz w:val="18"/>
          <w:szCs w:val="18"/>
        </w:rPr>
        <w:t>）</w:t>
      </w:r>
      <w:r w:rsidR="00A86527" w:rsidRPr="00BB3F17">
        <w:rPr>
          <w:rFonts w:ascii="游ゴシック Light" w:eastAsia="游ゴシック Light" w:hAnsi="游ゴシック Light" w:hint="eastAsia"/>
          <w:sz w:val="18"/>
          <w:szCs w:val="18"/>
        </w:rPr>
        <w:t>を</w:t>
      </w:r>
      <w:r w:rsidR="00FB6B9E" w:rsidRPr="00BB3F17">
        <w:rPr>
          <w:rFonts w:ascii="游ゴシック Light" w:eastAsia="游ゴシック Light" w:hAnsi="游ゴシック Light" w:hint="eastAsia"/>
          <w:sz w:val="18"/>
          <w:szCs w:val="18"/>
        </w:rPr>
        <w:t>実施</w:t>
      </w:r>
      <w:r w:rsidR="00A86527" w:rsidRPr="00BB3F17">
        <w:rPr>
          <w:rFonts w:ascii="游ゴシック Light" w:eastAsia="游ゴシック Light" w:hAnsi="游ゴシック Light" w:hint="eastAsia"/>
          <w:sz w:val="18"/>
          <w:szCs w:val="18"/>
        </w:rPr>
        <w:t>予定</w:t>
      </w:r>
    </w:p>
    <w:p w14:paraId="626762F6" w14:textId="3C65D312" w:rsidR="009E2D5E" w:rsidRPr="00BB3F17" w:rsidRDefault="009E2D5E" w:rsidP="00BB3F17">
      <w:pPr>
        <w:ind w:leftChars="200" w:left="397" w:rightChars="-193" w:right="-372" w:hangingChars="7" w:hanging="11"/>
        <w:rPr>
          <w:rFonts w:ascii="游ゴシック Light" w:eastAsia="游ゴシック Light" w:hAnsi="游ゴシック Light"/>
          <w:sz w:val="18"/>
          <w:szCs w:val="18"/>
        </w:rPr>
      </w:pPr>
      <w:r>
        <w:rPr>
          <w:rFonts w:ascii="游ゴシック Light" w:eastAsia="游ゴシック Light" w:hAnsi="游ゴシック Light" w:hint="eastAsia"/>
          <w:sz w:val="18"/>
          <w:szCs w:val="18"/>
        </w:rPr>
        <w:t>※</w:t>
      </w:r>
      <w:r w:rsidRPr="00BB3F17">
        <w:rPr>
          <w:rFonts w:ascii="游ゴシック Light" w:eastAsia="游ゴシック Light" w:hAnsi="游ゴシック Light" w:hint="eastAsia"/>
          <w:sz w:val="18"/>
          <w:szCs w:val="18"/>
        </w:rPr>
        <w:t>第３弾</w:t>
      </w:r>
      <w:r>
        <w:rPr>
          <w:rFonts w:ascii="游ゴシック Light" w:eastAsia="游ゴシック Light" w:hAnsi="游ゴシック Light" w:hint="eastAsia"/>
          <w:sz w:val="18"/>
          <w:szCs w:val="18"/>
        </w:rPr>
        <w:t>冬</w:t>
      </w:r>
      <w:r w:rsidRPr="00BB3F17">
        <w:rPr>
          <w:rFonts w:ascii="游ゴシック Light" w:eastAsia="游ゴシック Light" w:hAnsi="游ゴシック Light" w:hint="eastAsia"/>
          <w:sz w:val="18"/>
          <w:szCs w:val="18"/>
        </w:rPr>
        <w:t>キャンペーン</w:t>
      </w:r>
      <w:r>
        <w:rPr>
          <w:rFonts w:ascii="游ゴシック Light" w:eastAsia="游ゴシック Light" w:hAnsi="游ゴシック Light" w:hint="eastAsia"/>
          <w:sz w:val="18"/>
          <w:szCs w:val="18"/>
        </w:rPr>
        <w:t>のテーマは「カニ」「ブリ」「カキ」「ジビエ」の限定メニューを予定しています</w:t>
      </w:r>
    </w:p>
    <w:p w14:paraId="6E2A3A61" w14:textId="77777777" w:rsidR="00010177" w:rsidRPr="009E2D5E" w:rsidRDefault="00010177" w:rsidP="0039271C">
      <w:pPr>
        <w:rPr>
          <w:rFonts w:ascii="游ゴシック Light" w:eastAsia="游ゴシック Light" w:hAnsi="游ゴシック Light"/>
          <w:b/>
          <w:bCs/>
        </w:rPr>
      </w:pPr>
    </w:p>
    <w:p w14:paraId="650E7D18" w14:textId="35C4441A" w:rsidR="00356F15" w:rsidRPr="002B1153" w:rsidRDefault="0039271C" w:rsidP="0039271C">
      <w:pPr>
        <w:rPr>
          <w:rFonts w:ascii="游ゴシック Light" w:eastAsia="游ゴシック Light" w:hAnsi="游ゴシック Light"/>
          <w:b/>
          <w:bCs/>
        </w:rPr>
      </w:pPr>
      <w:r w:rsidRPr="002B1153">
        <w:rPr>
          <w:rFonts w:ascii="游ゴシック Light" w:eastAsia="游ゴシック Light" w:hAnsi="游ゴシック Light" w:hint="eastAsia"/>
          <w:b/>
          <w:bCs/>
        </w:rPr>
        <w:t>（２）キャンペーン内容</w:t>
      </w:r>
    </w:p>
    <w:p w14:paraId="529C8F2A" w14:textId="4AF1B547" w:rsidR="00A64E6C" w:rsidRPr="003473E3" w:rsidRDefault="00B87861" w:rsidP="00B87861">
      <w:pPr>
        <w:spacing w:line="100" w:lineRule="atLeast"/>
        <w:ind w:rightChars="-65" w:right="-125" w:firstLineChars="100" w:firstLine="183"/>
        <w:rPr>
          <w:rFonts w:ascii="游ゴシック Light" w:eastAsia="游ゴシック Light" w:hAnsi="游ゴシック Light"/>
          <w:b/>
          <w:bCs/>
          <w:sz w:val="20"/>
          <w:szCs w:val="20"/>
        </w:rPr>
      </w:pPr>
      <w:bookmarkStart w:id="3" w:name="_Hlk41919535"/>
      <w:r w:rsidRPr="003473E3">
        <w:rPr>
          <w:rFonts w:ascii="游ゴシック Light" w:eastAsia="游ゴシック Light" w:hAnsi="游ゴシック Light" w:hint="eastAsia"/>
          <w:b/>
          <w:bCs/>
          <w:sz w:val="20"/>
          <w:szCs w:val="20"/>
        </w:rPr>
        <w:t>○</w:t>
      </w:r>
      <w:r w:rsidR="00820C6F">
        <w:rPr>
          <w:rFonts w:ascii="游ゴシック Light" w:eastAsia="游ゴシック Light" w:hAnsi="游ゴシック Light" w:hint="eastAsia"/>
          <w:b/>
          <w:bCs/>
          <w:sz w:val="20"/>
          <w:szCs w:val="20"/>
          <w:u w:val="single"/>
        </w:rPr>
        <w:t>フードトレイルキャンペーン</w:t>
      </w:r>
    </w:p>
    <w:p w14:paraId="77E1E43F" w14:textId="14340274" w:rsidR="00B64AB7" w:rsidRPr="00A04F9B" w:rsidRDefault="00B87861" w:rsidP="00A04F9B">
      <w:pPr>
        <w:spacing w:line="100" w:lineRule="atLeast"/>
        <w:ind w:leftChars="128" w:left="247" w:rightChars="-65" w:right="-125" w:firstLineChars="65" w:firstLine="119"/>
        <w:rPr>
          <w:rFonts w:ascii="游ゴシック Light" w:eastAsia="游ゴシック Light" w:hAnsi="游ゴシック Light"/>
        </w:rPr>
      </w:pPr>
      <w:r>
        <w:rPr>
          <w:rFonts w:ascii="游ゴシック Light" w:eastAsia="游ゴシック Light" w:hAnsi="游ゴシック Light" w:hint="eastAsia"/>
          <w:sz w:val="20"/>
          <w:szCs w:val="20"/>
        </w:rPr>
        <w:t>海の京都ならではの「シーフード」や「フルーツ」</w:t>
      </w:r>
      <w:r w:rsidR="00824712">
        <w:rPr>
          <w:rFonts w:ascii="游ゴシック Light" w:eastAsia="游ゴシック Light" w:hAnsi="游ゴシック Light" w:hint="eastAsia"/>
          <w:sz w:val="20"/>
          <w:szCs w:val="20"/>
        </w:rPr>
        <w:t>等</w:t>
      </w:r>
      <w:r>
        <w:rPr>
          <w:rFonts w:ascii="游ゴシック Light" w:eastAsia="游ゴシック Light" w:hAnsi="游ゴシック Light" w:hint="eastAsia"/>
          <w:sz w:val="20"/>
          <w:szCs w:val="20"/>
        </w:rPr>
        <w:t>を活用した</w:t>
      </w:r>
      <w:r w:rsidR="00A04F9B">
        <w:rPr>
          <w:rFonts w:ascii="游ゴシック Light" w:eastAsia="游ゴシック Light" w:hAnsi="游ゴシック Light" w:hint="eastAsia"/>
          <w:sz w:val="20"/>
          <w:szCs w:val="20"/>
        </w:rPr>
        <w:t>限定</w:t>
      </w:r>
      <w:r>
        <w:rPr>
          <w:rFonts w:ascii="游ゴシック Light" w:eastAsia="游ゴシック Light" w:hAnsi="游ゴシック Light" w:hint="eastAsia"/>
          <w:sz w:val="20"/>
          <w:szCs w:val="20"/>
        </w:rPr>
        <w:t>メニューを注文していただいた方に対して3</w:t>
      </w:r>
      <w:r w:rsidR="00B64AB7" w:rsidRPr="00E84706">
        <w:rPr>
          <w:rFonts w:ascii="游ゴシック Light" w:eastAsia="游ゴシック Light" w:hAnsi="游ゴシック Light" w:hint="eastAsia"/>
          <w:sz w:val="20"/>
          <w:szCs w:val="20"/>
        </w:rPr>
        <w:t>00円割引</w:t>
      </w:r>
      <w:r w:rsidR="003473E3">
        <w:rPr>
          <w:rFonts w:ascii="游ゴシック Light" w:eastAsia="游ゴシック Light" w:hAnsi="游ゴシック Light" w:hint="eastAsia"/>
          <w:sz w:val="20"/>
          <w:szCs w:val="20"/>
        </w:rPr>
        <w:t>の海の京都クーポンを発行</w:t>
      </w:r>
      <w:r w:rsidR="008349EA" w:rsidRPr="00E84706">
        <w:rPr>
          <w:rFonts w:ascii="游ゴシック Light" w:eastAsia="游ゴシック Light" w:hAnsi="游ゴシック Light" w:hint="eastAsia"/>
          <w:sz w:val="20"/>
          <w:szCs w:val="20"/>
        </w:rPr>
        <w:t>（</w:t>
      </w:r>
      <w:r w:rsidR="008349EA" w:rsidRPr="00E84706">
        <w:rPr>
          <w:rFonts w:ascii="游ゴシック Light" w:eastAsia="游ゴシック Light" w:hAnsi="游ゴシック Light" w:hint="eastAsia"/>
          <w:b/>
          <w:bCs/>
          <w:sz w:val="20"/>
          <w:szCs w:val="20"/>
          <w:u w:val="single"/>
        </w:rPr>
        <w:t>先着</w:t>
      </w:r>
      <w:r>
        <w:rPr>
          <w:rFonts w:ascii="游ゴシック Light" w:eastAsia="游ゴシック Light" w:hAnsi="游ゴシック Light" w:hint="eastAsia"/>
          <w:b/>
          <w:bCs/>
          <w:sz w:val="20"/>
          <w:szCs w:val="20"/>
          <w:u w:val="single"/>
        </w:rPr>
        <w:t>1,500名</w:t>
      </w:r>
      <w:r w:rsidR="008349EA" w:rsidRPr="00E84706">
        <w:rPr>
          <w:rFonts w:ascii="游ゴシック Light" w:eastAsia="游ゴシック Light" w:hAnsi="游ゴシック Light" w:hint="eastAsia"/>
          <w:sz w:val="20"/>
          <w:szCs w:val="20"/>
        </w:rPr>
        <w:t>）</w:t>
      </w:r>
      <w:r w:rsidR="00A04F9B" w:rsidRPr="00A04F9B">
        <w:rPr>
          <w:rFonts w:ascii="游ゴシック Light" w:eastAsia="游ゴシック Light" w:hAnsi="游ゴシック Light" w:hint="eastAsia"/>
        </w:rPr>
        <w:t>※クーポンが無くなり次第終了</w:t>
      </w:r>
    </w:p>
    <w:bookmarkEnd w:id="3"/>
    <w:p w14:paraId="152BC7EA" w14:textId="5F8B9373" w:rsidR="00B87861" w:rsidRPr="003473E3" w:rsidRDefault="00B87861" w:rsidP="00B71887">
      <w:pPr>
        <w:ind w:left="123" w:hangingChars="67" w:hanging="123"/>
        <w:rPr>
          <w:rFonts w:ascii="游ゴシック Light" w:eastAsia="游ゴシック Light" w:hAnsi="游ゴシック Light"/>
          <w:b/>
          <w:bCs/>
          <w:sz w:val="20"/>
          <w:szCs w:val="20"/>
        </w:rPr>
      </w:pPr>
      <w:r w:rsidRPr="003473E3">
        <w:rPr>
          <w:rFonts w:ascii="游ゴシック Light" w:eastAsia="游ゴシック Light" w:hAnsi="游ゴシック Light" w:hint="eastAsia"/>
          <w:b/>
          <w:bCs/>
          <w:sz w:val="20"/>
          <w:szCs w:val="20"/>
        </w:rPr>
        <w:t xml:space="preserve">　○</w:t>
      </w:r>
      <w:r w:rsidR="00820C6F">
        <w:rPr>
          <w:rFonts w:ascii="游ゴシック Light" w:eastAsia="游ゴシック Light" w:hAnsi="游ゴシック Light" w:hint="eastAsia"/>
          <w:b/>
          <w:bCs/>
          <w:sz w:val="20"/>
          <w:szCs w:val="20"/>
          <w:u w:val="single"/>
        </w:rPr>
        <w:t>ナイトツーリズムキャンペーン</w:t>
      </w:r>
    </w:p>
    <w:p w14:paraId="46E765BD" w14:textId="54573889" w:rsidR="00B87861" w:rsidRDefault="00B87861" w:rsidP="003D1FA3">
      <w:pPr>
        <w:ind w:left="245" w:hangingChars="134" w:hanging="245"/>
        <w:rPr>
          <w:rFonts w:ascii="游ゴシック Light" w:eastAsia="游ゴシック Light" w:hAnsi="游ゴシック Light"/>
          <w:sz w:val="20"/>
          <w:szCs w:val="20"/>
        </w:rPr>
      </w:pPr>
      <w:r>
        <w:rPr>
          <w:rFonts w:ascii="游ゴシック Light" w:eastAsia="游ゴシック Light" w:hAnsi="游ゴシック Light" w:hint="eastAsia"/>
          <w:sz w:val="20"/>
          <w:szCs w:val="20"/>
        </w:rPr>
        <w:t xml:space="preserve">　　じゃらんOTAを活用し、宿泊した方に</w:t>
      </w:r>
      <w:r w:rsidR="00B074F6">
        <w:rPr>
          <w:rFonts w:ascii="游ゴシック Light" w:eastAsia="游ゴシック Light" w:hAnsi="游ゴシック Light" w:hint="eastAsia"/>
          <w:sz w:val="20"/>
          <w:szCs w:val="20"/>
        </w:rPr>
        <w:t>ナイトコンテンツで使える1,000円クーポンを発行</w:t>
      </w:r>
      <w:r w:rsidR="00824712">
        <w:rPr>
          <w:rFonts w:ascii="游ゴシック Light" w:eastAsia="游ゴシック Light" w:hAnsi="游ゴシック Light" w:hint="eastAsia"/>
          <w:sz w:val="20"/>
          <w:szCs w:val="20"/>
        </w:rPr>
        <w:t>（</w:t>
      </w:r>
      <w:r w:rsidR="003D1FA3">
        <w:rPr>
          <w:rFonts w:ascii="游ゴシック Light" w:eastAsia="游ゴシック Light" w:hAnsi="游ゴシック Light"/>
          <w:sz w:val="20"/>
          <w:szCs w:val="20"/>
        </w:rPr>
        <w:t>15</w:t>
      </w:r>
      <w:r w:rsidR="00824712">
        <w:rPr>
          <w:rFonts w:ascii="游ゴシック Light" w:eastAsia="游ゴシック Light" w:hAnsi="游ゴシック Light" w:hint="eastAsia"/>
          <w:sz w:val="20"/>
          <w:szCs w:val="20"/>
        </w:rPr>
        <w:t>0組限定）</w:t>
      </w:r>
    </w:p>
    <w:p w14:paraId="4CC0049B" w14:textId="32F2B7CD" w:rsidR="00B074F6" w:rsidRPr="003473E3" w:rsidRDefault="00B074F6" w:rsidP="00B074F6">
      <w:pPr>
        <w:ind w:left="245" w:hangingChars="134" w:hanging="245"/>
        <w:rPr>
          <w:rFonts w:ascii="游ゴシック Light" w:eastAsia="游ゴシック Light" w:hAnsi="游ゴシック Light"/>
          <w:b/>
          <w:bCs/>
          <w:sz w:val="20"/>
          <w:szCs w:val="20"/>
        </w:rPr>
      </w:pPr>
      <w:r w:rsidRPr="003473E3">
        <w:rPr>
          <w:rFonts w:ascii="游ゴシック Light" w:eastAsia="游ゴシック Light" w:hAnsi="游ゴシック Light" w:hint="eastAsia"/>
          <w:b/>
          <w:bCs/>
          <w:sz w:val="20"/>
          <w:szCs w:val="20"/>
        </w:rPr>
        <w:t xml:space="preserve">　○</w:t>
      </w:r>
      <w:r w:rsidRPr="003473E3">
        <w:rPr>
          <w:rFonts w:ascii="游ゴシック Light" w:eastAsia="游ゴシック Light" w:hAnsi="游ゴシック Light" w:hint="eastAsia"/>
          <w:b/>
          <w:bCs/>
          <w:sz w:val="20"/>
          <w:szCs w:val="20"/>
          <w:u w:val="single"/>
        </w:rPr>
        <w:t>3密を避けるアクティビティの展開</w:t>
      </w:r>
    </w:p>
    <w:p w14:paraId="4C5F3178" w14:textId="307D40B1" w:rsidR="003473E3" w:rsidRDefault="00B074F6" w:rsidP="00A04F9B">
      <w:pPr>
        <w:ind w:left="245" w:hangingChars="134" w:hanging="245"/>
        <w:rPr>
          <w:rFonts w:ascii="游ゴシック Light" w:eastAsia="游ゴシック Light" w:hAnsi="游ゴシック Light"/>
          <w:sz w:val="20"/>
          <w:szCs w:val="20"/>
        </w:rPr>
      </w:pPr>
      <w:r>
        <w:rPr>
          <w:rFonts w:ascii="游ゴシック Light" w:eastAsia="游ゴシック Light" w:hAnsi="游ゴシック Light" w:hint="eastAsia"/>
          <w:sz w:val="20"/>
          <w:szCs w:val="20"/>
        </w:rPr>
        <w:t xml:space="preserve">　　海の京都エリアならではの3密を避けたe-Bikeやハイキング・トレッキングなどの体験商品をPR</w:t>
      </w:r>
    </w:p>
    <w:p w14:paraId="4AF07974" w14:textId="77777777" w:rsidR="009E2D5E" w:rsidRDefault="009E2D5E" w:rsidP="0039271C">
      <w:pPr>
        <w:rPr>
          <w:rFonts w:ascii="游ゴシック Light" w:eastAsia="游ゴシック Light" w:hAnsi="游ゴシック Light"/>
          <w:b/>
          <w:bCs/>
        </w:rPr>
      </w:pPr>
    </w:p>
    <w:p w14:paraId="15D22DF2" w14:textId="383E5931" w:rsidR="0039271C" w:rsidRPr="002B1153" w:rsidRDefault="0039271C" w:rsidP="0039271C">
      <w:pPr>
        <w:rPr>
          <w:rFonts w:ascii="游ゴシック Light" w:eastAsia="游ゴシック Light" w:hAnsi="游ゴシック Light"/>
          <w:b/>
          <w:bCs/>
        </w:rPr>
      </w:pPr>
      <w:r w:rsidRPr="002B1153">
        <w:rPr>
          <w:rFonts w:ascii="游ゴシック Light" w:eastAsia="游ゴシック Light" w:hAnsi="游ゴシック Light" w:hint="eastAsia"/>
          <w:b/>
          <w:bCs/>
        </w:rPr>
        <w:t>（３）対象</w:t>
      </w:r>
      <w:r w:rsidR="00FB6B9E">
        <w:rPr>
          <w:rFonts w:ascii="游ゴシック Light" w:eastAsia="游ゴシック Light" w:hAnsi="游ゴシック Light" w:hint="eastAsia"/>
          <w:b/>
          <w:bCs/>
        </w:rPr>
        <w:t>店舗</w:t>
      </w:r>
    </w:p>
    <w:p w14:paraId="3B3969DE" w14:textId="2991B2EF" w:rsidR="0039271C" w:rsidRPr="002B1153" w:rsidRDefault="0039271C" w:rsidP="00FB6B9E">
      <w:pPr>
        <w:rPr>
          <w:rFonts w:ascii="游ゴシック Light" w:eastAsia="游ゴシック Light" w:hAnsi="游ゴシック Light"/>
        </w:rPr>
      </w:pPr>
      <w:r w:rsidRPr="002B1153">
        <w:rPr>
          <w:rFonts w:ascii="游ゴシック Light" w:eastAsia="游ゴシック Light" w:hAnsi="游ゴシック Light" w:hint="eastAsia"/>
        </w:rPr>
        <w:t xml:space="preserve">　　　</w:t>
      </w:r>
      <w:r w:rsidR="00FB6B9E">
        <w:rPr>
          <w:rFonts w:ascii="游ゴシック Light" w:eastAsia="游ゴシック Light" w:hAnsi="游ゴシック Light" w:hint="eastAsia"/>
        </w:rPr>
        <w:t>海の京都</w:t>
      </w:r>
      <w:r w:rsidR="00E231DE">
        <w:rPr>
          <w:rFonts w:ascii="游ゴシック Light" w:eastAsia="游ゴシック Light" w:hAnsi="游ゴシック Light" w:hint="eastAsia"/>
        </w:rPr>
        <w:t>エリア</w:t>
      </w:r>
      <w:r w:rsidR="00FB6B9E">
        <w:rPr>
          <w:rFonts w:ascii="游ゴシック Light" w:eastAsia="游ゴシック Light" w:hAnsi="游ゴシック Light" w:hint="eastAsia"/>
        </w:rPr>
        <w:t>（5市2町）に</w:t>
      </w:r>
      <w:r w:rsidR="00916B4E">
        <w:rPr>
          <w:rFonts w:ascii="游ゴシック Light" w:eastAsia="游ゴシック Light" w:hAnsi="游ゴシック Light" w:hint="eastAsia"/>
        </w:rPr>
        <w:t>本店と店舗が</w:t>
      </w:r>
      <w:r w:rsidR="00FB6B9E">
        <w:rPr>
          <w:rFonts w:ascii="游ゴシック Light" w:eastAsia="游ゴシック Light" w:hAnsi="游ゴシック Light" w:hint="eastAsia"/>
        </w:rPr>
        <w:t>所在する飲食店</w:t>
      </w:r>
      <w:r w:rsidR="0021650C">
        <w:rPr>
          <w:rFonts w:ascii="游ゴシック Light" w:eastAsia="游ゴシック Light" w:hAnsi="游ゴシック Light" w:hint="eastAsia"/>
        </w:rPr>
        <w:t>等</w:t>
      </w:r>
    </w:p>
    <w:p w14:paraId="2B5B6150" w14:textId="6FD2E7CF" w:rsidR="001444B0" w:rsidRDefault="0021650C" w:rsidP="008349EA">
      <w:pPr>
        <w:rPr>
          <w:rFonts w:ascii="游ゴシック Light" w:eastAsia="游ゴシック Light" w:hAnsi="游ゴシック Light"/>
          <w:b/>
          <w:bCs/>
        </w:rPr>
      </w:pPr>
      <w:r>
        <w:rPr>
          <w:rFonts w:ascii="游ゴシック Light" w:eastAsia="游ゴシック Light" w:hAnsi="游ゴシック Light" w:hint="eastAsia"/>
          <w:b/>
          <w:bCs/>
        </w:rPr>
        <w:t xml:space="preserve">　　　</w:t>
      </w:r>
    </w:p>
    <w:p w14:paraId="0A4F2238" w14:textId="3CAD446A" w:rsidR="00A86527" w:rsidRPr="002B1153" w:rsidRDefault="0039271C" w:rsidP="008349EA">
      <w:pPr>
        <w:rPr>
          <w:rFonts w:ascii="游ゴシック Light" w:eastAsia="游ゴシック Light" w:hAnsi="游ゴシック Light"/>
          <w:b/>
          <w:bCs/>
          <w:sz w:val="22"/>
          <w:szCs w:val="24"/>
        </w:rPr>
      </w:pPr>
      <w:r w:rsidRPr="002B1153">
        <w:rPr>
          <w:rFonts w:ascii="游ゴシック Light" w:eastAsia="游ゴシック Light" w:hAnsi="游ゴシック Light" w:hint="eastAsia"/>
          <w:b/>
          <w:bCs/>
        </w:rPr>
        <w:t>（４）</w:t>
      </w:r>
      <w:r w:rsidR="005E7946" w:rsidRPr="002B1153">
        <w:rPr>
          <w:rFonts w:ascii="游ゴシック Light" w:eastAsia="游ゴシック Light" w:hAnsi="游ゴシック Light" w:hint="eastAsia"/>
          <w:b/>
          <w:bCs/>
          <w:sz w:val="22"/>
          <w:szCs w:val="24"/>
        </w:rPr>
        <w:t>募集期間</w:t>
      </w:r>
    </w:p>
    <w:p w14:paraId="18E0727F" w14:textId="05363DA1" w:rsidR="00E338A9" w:rsidRPr="00AA682C" w:rsidRDefault="00350FA8" w:rsidP="00FB6B9E">
      <w:pPr>
        <w:ind w:firstLineChars="300" w:firstLine="579"/>
        <w:rPr>
          <w:rFonts w:ascii="游ゴシック Light" w:eastAsia="游ゴシック Light" w:hAnsi="游ゴシック Light"/>
        </w:rPr>
      </w:pPr>
      <w:r w:rsidRPr="00AA682C">
        <w:rPr>
          <w:rFonts w:ascii="游ゴシック Light" w:eastAsia="游ゴシック Light" w:hAnsi="游ゴシック Light" w:hint="eastAsia"/>
        </w:rPr>
        <w:t>8月17日(月)～2</w:t>
      </w:r>
      <w:r w:rsidR="009E2D5E">
        <w:rPr>
          <w:rFonts w:ascii="游ゴシック Light" w:eastAsia="游ゴシック Light" w:hAnsi="游ゴシック Light" w:hint="eastAsia"/>
        </w:rPr>
        <w:t>5</w:t>
      </w:r>
      <w:r w:rsidRPr="00AA682C">
        <w:rPr>
          <w:rFonts w:ascii="游ゴシック Light" w:eastAsia="游ゴシック Light" w:hAnsi="游ゴシック Light" w:hint="eastAsia"/>
        </w:rPr>
        <w:t>日(</w:t>
      </w:r>
      <w:r w:rsidR="00824712">
        <w:rPr>
          <w:rFonts w:ascii="游ゴシック Light" w:eastAsia="游ゴシック Light" w:hAnsi="游ゴシック Light" w:hint="eastAsia"/>
        </w:rPr>
        <w:t>水</w:t>
      </w:r>
      <w:r w:rsidRPr="00AA682C">
        <w:rPr>
          <w:rFonts w:ascii="游ゴシック Light" w:eastAsia="游ゴシック Light" w:hAnsi="游ゴシック Light" w:hint="eastAsia"/>
        </w:rPr>
        <w:t>)</w:t>
      </w:r>
    </w:p>
    <w:p w14:paraId="714056AC" w14:textId="6CDD2B79" w:rsidR="00A86527" w:rsidRPr="00A86527" w:rsidRDefault="00A86527" w:rsidP="00A86527">
      <w:pPr>
        <w:rPr>
          <w:rFonts w:ascii="游ゴシック Light" w:eastAsia="游ゴシック Light" w:hAnsi="游ゴシック Light"/>
          <w:b/>
          <w:bCs/>
          <w:sz w:val="22"/>
          <w:szCs w:val="24"/>
        </w:rPr>
      </w:pPr>
      <w:r w:rsidRPr="00A86527">
        <w:rPr>
          <w:rFonts w:ascii="游ゴシック Light" w:eastAsia="游ゴシック Light" w:hAnsi="游ゴシック Light" w:hint="eastAsia"/>
          <w:b/>
          <w:bCs/>
        </w:rPr>
        <w:lastRenderedPageBreak/>
        <w:t>（</w:t>
      </w:r>
      <w:r w:rsidR="00402B50">
        <w:rPr>
          <w:rFonts w:ascii="游ゴシック Light" w:eastAsia="游ゴシック Light" w:hAnsi="游ゴシック Light" w:hint="eastAsia"/>
          <w:b/>
          <w:bCs/>
        </w:rPr>
        <w:t>５</w:t>
      </w:r>
      <w:r w:rsidRPr="00A86527">
        <w:rPr>
          <w:rFonts w:ascii="游ゴシック Light" w:eastAsia="游ゴシック Light" w:hAnsi="游ゴシック Light" w:hint="eastAsia"/>
          <w:b/>
          <w:bCs/>
        </w:rPr>
        <w:t>）</w:t>
      </w:r>
      <w:r w:rsidR="00BC7369">
        <w:rPr>
          <w:rFonts w:ascii="游ゴシック Light" w:eastAsia="游ゴシック Light" w:hAnsi="游ゴシック Light" w:hint="eastAsia"/>
          <w:b/>
          <w:bCs/>
          <w:sz w:val="22"/>
          <w:szCs w:val="24"/>
        </w:rPr>
        <w:t>キャンペーン参加</w:t>
      </w:r>
      <w:r w:rsidR="00010177">
        <w:rPr>
          <w:rFonts w:ascii="游ゴシック Light" w:eastAsia="游ゴシック Light" w:hAnsi="游ゴシック Light" w:hint="eastAsia"/>
          <w:b/>
          <w:bCs/>
          <w:sz w:val="22"/>
          <w:szCs w:val="24"/>
        </w:rPr>
        <w:t>要件</w:t>
      </w:r>
    </w:p>
    <w:p w14:paraId="1C9DEE30" w14:textId="77777777" w:rsidR="00AA682C" w:rsidRDefault="00350FA8" w:rsidP="003473E3">
      <w:pPr>
        <w:ind w:leftChars="128" w:left="440" w:hangingChars="100" w:hanging="193"/>
        <w:rPr>
          <w:rFonts w:ascii="游ゴシック Light" w:eastAsia="游ゴシック Light" w:hAnsi="游ゴシック Light"/>
          <w:sz w:val="20"/>
          <w:szCs w:val="20"/>
        </w:rPr>
      </w:pPr>
      <w:r>
        <w:rPr>
          <w:rFonts w:ascii="游ゴシック Light" w:eastAsia="游ゴシック Light" w:hAnsi="游ゴシック Light" w:hint="eastAsia"/>
        </w:rPr>
        <w:t>・</w:t>
      </w:r>
      <w:r>
        <w:rPr>
          <w:rFonts w:ascii="游ゴシック Light" w:eastAsia="游ゴシック Light" w:hAnsi="游ゴシック Light" w:hint="eastAsia"/>
          <w:sz w:val="20"/>
          <w:szCs w:val="20"/>
        </w:rPr>
        <w:t>海の京都エリアの魚介類・果物を使った</w:t>
      </w:r>
      <w:r w:rsidR="00A04F9B">
        <w:rPr>
          <w:rFonts w:ascii="游ゴシック Light" w:eastAsia="游ゴシック Light" w:hAnsi="游ゴシック Light" w:hint="eastAsia"/>
          <w:sz w:val="20"/>
          <w:szCs w:val="20"/>
        </w:rPr>
        <w:t>「</w:t>
      </w:r>
      <w:r w:rsidR="003473E3">
        <w:rPr>
          <w:rFonts w:ascii="游ゴシック Light" w:eastAsia="游ゴシック Light" w:hAnsi="游ゴシック Light" w:hint="eastAsia"/>
          <w:sz w:val="20"/>
          <w:szCs w:val="20"/>
        </w:rPr>
        <w:t>海鮮料理</w:t>
      </w:r>
      <w:r w:rsidR="00A04F9B">
        <w:rPr>
          <w:rFonts w:ascii="游ゴシック Light" w:eastAsia="游ゴシック Light" w:hAnsi="游ゴシック Light" w:hint="eastAsia"/>
          <w:sz w:val="20"/>
          <w:szCs w:val="20"/>
        </w:rPr>
        <w:t>」</w:t>
      </w:r>
      <w:r w:rsidR="00AA682C">
        <w:rPr>
          <w:rFonts w:ascii="游ゴシック Light" w:eastAsia="游ゴシック Light" w:hAnsi="游ゴシック Light" w:hint="eastAsia"/>
          <w:sz w:val="20"/>
          <w:szCs w:val="20"/>
        </w:rPr>
        <w:t>「</w:t>
      </w:r>
      <w:r w:rsidR="003473E3">
        <w:rPr>
          <w:rFonts w:ascii="游ゴシック Light" w:eastAsia="游ゴシック Light" w:hAnsi="游ゴシック Light" w:hint="eastAsia"/>
          <w:sz w:val="20"/>
          <w:szCs w:val="20"/>
        </w:rPr>
        <w:t>スイーツ</w:t>
      </w:r>
      <w:r w:rsidR="00A04F9B">
        <w:rPr>
          <w:rFonts w:ascii="游ゴシック Light" w:eastAsia="游ゴシック Light" w:hAnsi="游ゴシック Light" w:hint="eastAsia"/>
          <w:sz w:val="20"/>
          <w:szCs w:val="20"/>
        </w:rPr>
        <w:t>」等限定メニュー</w:t>
      </w:r>
      <w:r>
        <w:rPr>
          <w:rFonts w:ascii="游ゴシック Light" w:eastAsia="游ゴシック Light" w:hAnsi="游ゴシック Light" w:hint="eastAsia"/>
          <w:sz w:val="20"/>
          <w:szCs w:val="20"/>
        </w:rPr>
        <w:t>を提供していること</w:t>
      </w:r>
    </w:p>
    <w:p w14:paraId="0A10578F" w14:textId="0C55C260" w:rsidR="00350FA8" w:rsidRPr="00AA682C" w:rsidRDefault="00A04F9B" w:rsidP="00AA682C">
      <w:pPr>
        <w:pStyle w:val="ad"/>
        <w:numPr>
          <w:ilvl w:val="0"/>
          <w:numId w:val="11"/>
        </w:numPr>
        <w:ind w:leftChars="0"/>
        <w:rPr>
          <w:rFonts w:ascii="游ゴシック Light" w:eastAsia="游ゴシック Light" w:hAnsi="游ゴシック Light"/>
          <w:sz w:val="20"/>
          <w:szCs w:val="20"/>
        </w:rPr>
      </w:pPr>
      <w:r w:rsidRPr="00AA682C">
        <w:rPr>
          <w:rFonts w:ascii="游ゴシック Light" w:eastAsia="游ゴシック Light" w:hAnsi="游ゴシック Light" w:hint="eastAsia"/>
          <w:sz w:val="20"/>
          <w:szCs w:val="20"/>
        </w:rPr>
        <w:t>既存に提供しているメニューでも可</w:t>
      </w:r>
    </w:p>
    <w:p w14:paraId="4C4A0B48" w14:textId="7634BB73" w:rsidR="00B71887" w:rsidRDefault="00A86527" w:rsidP="00AA682C">
      <w:pPr>
        <w:ind w:leftChars="133" w:left="494" w:hangingChars="123" w:hanging="237"/>
        <w:rPr>
          <w:rFonts w:ascii="游ゴシック Light" w:eastAsia="游ゴシック Light" w:hAnsi="游ゴシック Light"/>
        </w:rPr>
      </w:pPr>
      <w:r w:rsidRPr="00010177">
        <w:rPr>
          <w:rFonts w:ascii="游ゴシック Light" w:eastAsia="游ゴシック Light" w:hAnsi="游ゴシック Light" w:hint="eastAsia"/>
        </w:rPr>
        <w:t>・海の京都観光推進協議会賛助会員となり、海の京都の観光地域づくりに参画する</w:t>
      </w:r>
      <w:r w:rsidR="00B71887">
        <w:rPr>
          <w:rFonts w:ascii="游ゴシック Light" w:eastAsia="游ゴシック Light" w:hAnsi="游ゴシック Light" w:hint="eastAsia"/>
        </w:rPr>
        <w:t>意思を有</w:t>
      </w:r>
      <w:r w:rsidR="00AA682C">
        <w:rPr>
          <w:rFonts w:ascii="游ゴシック Light" w:eastAsia="游ゴシック Light" w:hAnsi="游ゴシック Light" w:hint="eastAsia"/>
        </w:rPr>
        <w:t>す</w:t>
      </w:r>
      <w:r w:rsidR="00B71887">
        <w:rPr>
          <w:rFonts w:ascii="游ゴシック Light" w:eastAsia="游ゴシック Light" w:hAnsi="游ゴシック Light" w:hint="eastAsia"/>
        </w:rPr>
        <w:t>ること</w:t>
      </w:r>
    </w:p>
    <w:p w14:paraId="0975774A" w14:textId="77777777" w:rsidR="00820C6F" w:rsidRDefault="00B71887" w:rsidP="00820C6F">
      <w:pPr>
        <w:ind w:leftChars="133" w:left="257"/>
        <w:rPr>
          <w:rFonts w:ascii="游ゴシック Light" w:eastAsia="游ゴシック Light" w:hAnsi="游ゴシック Light"/>
          <w:b/>
          <w:bCs/>
        </w:rPr>
      </w:pPr>
      <w:r>
        <w:rPr>
          <w:rFonts w:ascii="游ゴシック Light" w:eastAsia="游ゴシック Light" w:hAnsi="游ゴシック Light" w:hint="eastAsia"/>
        </w:rPr>
        <w:t>・</w:t>
      </w:r>
      <w:r w:rsidR="00A86527" w:rsidRPr="00AA682C">
        <w:rPr>
          <w:rFonts w:ascii="游ゴシック Light" w:eastAsia="游ゴシック Light" w:hAnsi="游ゴシック Light" w:hint="eastAsia"/>
          <w:b/>
          <w:bCs/>
        </w:rPr>
        <w:t>年会費：</w:t>
      </w:r>
      <w:r w:rsidR="00A86527" w:rsidRPr="00AA682C">
        <w:rPr>
          <w:rFonts w:ascii="游ゴシック Light" w:eastAsia="游ゴシック Light" w:hAnsi="游ゴシック Light" w:hint="eastAsia"/>
          <w:b/>
          <w:bCs/>
          <w:u w:val="single"/>
        </w:rPr>
        <w:t>1施設</w:t>
      </w:r>
      <w:r w:rsidR="00AA682C" w:rsidRPr="00AA682C">
        <w:rPr>
          <w:rFonts w:ascii="游ゴシック Light" w:eastAsia="游ゴシック Light" w:hAnsi="游ゴシック Light" w:hint="eastAsia"/>
          <w:b/>
          <w:bCs/>
          <w:u w:val="single"/>
        </w:rPr>
        <w:t>ごと</w:t>
      </w:r>
      <w:r w:rsidR="00A86527" w:rsidRPr="00AA682C">
        <w:rPr>
          <w:rFonts w:ascii="游ゴシック Light" w:eastAsia="游ゴシック Light" w:hAnsi="游ゴシック Light" w:hint="eastAsia"/>
          <w:b/>
          <w:bCs/>
          <w:u w:val="single"/>
        </w:rPr>
        <w:t>に 5,000円</w:t>
      </w:r>
      <w:r w:rsidR="00A86527" w:rsidRPr="00AA682C">
        <w:rPr>
          <w:rFonts w:ascii="游ゴシック Light" w:eastAsia="游ゴシック Light" w:hAnsi="游ゴシック Light" w:hint="eastAsia"/>
          <w:b/>
          <w:bCs/>
        </w:rPr>
        <w:t xml:space="preserve">(年度区分) </w:t>
      </w:r>
    </w:p>
    <w:p w14:paraId="2DAD28BD" w14:textId="3D23E04C" w:rsidR="00820C6F" w:rsidRPr="00820C6F" w:rsidRDefault="00820C6F" w:rsidP="00820C6F">
      <w:pPr>
        <w:ind w:leftChars="206" w:left="561" w:hangingChars="100" w:hanging="163"/>
        <w:rPr>
          <w:rFonts w:ascii="游ゴシック Light" w:eastAsia="游ゴシック Light" w:hAnsi="游ゴシック Light" w:hint="eastAsia"/>
          <w:sz w:val="18"/>
          <w:szCs w:val="20"/>
        </w:rPr>
      </w:pPr>
      <w:r w:rsidRPr="00820C6F">
        <w:rPr>
          <w:rFonts w:ascii="游ゴシック Light" w:eastAsia="游ゴシック Light" w:hAnsi="游ゴシック Light" w:hint="eastAsia"/>
          <w:sz w:val="18"/>
          <w:szCs w:val="20"/>
        </w:rPr>
        <w:t>※</w:t>
      </w:r>
      <w:r>
        <w:rPr>
          <w:rFonts w:ascii="游ゴシック Light" w:eastAsia="游ゴシック Light" w:hAnsi="游ゴシック Light" w:hint="eastAsia"/>
          <w:sz w:val="18"/>
          <w:szCs w:val="20"/>
        </w:rPr>
        <w:t xml:space="preserve"> 秋のキャンペーン</w:t>
      </w:r>
      <w:r w:rsidRPr="00820C6F">
        <w:rPr>
          <w:rFonts w:ascii="游ゴシック Light" w:eastAsia="游ゴシック Light" w:hAnsi="游ゴシック Light" w:hint="eastAsia"/>
          <w:sz w:val="18"/>
          <w:szCs w:val="20"/>
        </w:rPr>
        <w:t>から参加される施設様</w:t>
      </w:r>
      <w:r>
        <w:rPr>
          <w:rFonts w:ascii="游ゴシック Light" w:eastAsia="游ゴシック Light" w:hAnsi="游ゴシック Light" w:hint="eastAsia"/>
          <w:sz w:val="18"/>
          <w:szCs w:val="20"/>
        </w:rPr>
        <w:t>は</w:t>
      </w:r>
      <w:r w:rsidR="003D1FA3">
        <w:rPr>
          <w:rFonts w:ascii="游ゴシック Light" w:eastAsia="游ゴシック Light" w:hAnsi="游ゴシック Light" w:hint="eastAsia"/>
          <w:sz w:val="18"/>
          <w:szCs w:val="20"/>
        </w:rPr>
        <w:t>年会費</w:t>
      </w:r>
      <w:r>
        <w:rPr>
          <w:rFonts w:ascii="游ゴシック Light" w:eastAsia="游ゴシック Light" w:hAnsi="游ゴシック Light" w:hint="eastAsia"/>
          <w:sz w:val="18"/>
          <w:szCs w:val="20"/>
        </w:rPr>
        <w:t>が必要です。</w:t>
      </w:r>
    </w:p>
    <w:p w14:paraId="28FE57F8" w14:textId="46AE81EF" w:rsidR="00AA682C" w:rsidRDefault="00BE2FC5" w:rsidP="00AA682C">
      <w:pPr>
        <w:ind w:leftChars="206" w:left="561" w:hangingChars="100" w:hanging="163"/>
        <w:rPr>
          <w:rFonts w:ascii="游ゴシック Light" w:eastAsia="游ゴシック Light" w:hAnsi="游ゴシック Light"/>
          <w:sz w:val="18"/>
          <w:szCs w:val="20"/>
        </w:rPr>
      </w:pPr>
      <w:r w:rsidRPr="00BC7369">
        <w:rPr>
          <w:rFonts w:ascii="游ゴシック Light" w:eastAsia="游ゴシック Light" w:hAnsi="游ゴシック Light" w:hint="eastAsia"/>
          <w:sz w:val="18"/>
          <w:szCs w:val="20"/>
        </w:rPr>
        <w:t>※</w:t>
      </w:r>
      <w:r w:rsidR="00AA682C">
        <w:rPr>
          <w:rFonts w:ascii="游ゴシック Light" w:eastAsia="游ゴシック Light" w:hAnsi="游ゴシック Light" w:hint="eastAsia"/>
          <w:sz w:val="18"/>
          <w:szCs w:val="20"/>
        </w:rPr>
        <w:t xml:space="preserve"> </w:t>
      </w:r>
      <w:r>
        <w:rPr>
          <w:rFonts w:ascii="游ゴシック Light" w:eastAsia="游ゴシック Light" w:hAnsi="游ゴシック Light" w:hint="eastAsia"/>
          <w:sz w:val="18"/>
          <w:szCs w:val="20"/>
        </w:rPr>
        <w:t>本年度実施を予定している、秋</w:t>
      </w:r>
      <w:r w:rsidRPr="00BC7369">
        <w:rPr>
          <w:rFonts w:ascii="游ゴシック Light" w:eastAsia="游ゴシック Light" w:hAnsi="游ゴシック Light" w:hint="eastAsia"/>
          <w:sz w:val="18"/>
          <w:szCs w:val="20"/>
        </w:rPr>
        <w:t>第2弾・</w:t>
      </w:r>
      <w:r>
        <w:rPr>
          <w:rFonts w:ascii="游ゴシック Light" w:eastAsia="游ゴシック Light" w:hAnsi="游ゴシック Light" w:hint="eastAsia"/>
          <w:sz w:val="18"/>
          <w:szCs w:val="20"/>
        </w:rPr>
        <w:t>冬</w:t>
      </w:r>
      <w:r w:rsidRPr="00BC7369">
        <w:rPr>
          <w:rFonts w:ascii="游ゴシック Light" w:eastAsia="游ゴシック Light" w:hAnsi="游ゴシック Light" w:hint="eastAsia"/>
          <w:sz w:val="18"/>
          <w:szCs w:val="20"/>
        </w:rPr>
        <w:t>第３弾・</w:t>
      </w:r>
      <w:r>
        <w:rPr>
          <w:rFonts w:ascii="游ゴシック Light" w:eastAsia="游ゴシック Light" w:hAnsi="游ゴシック Light" w:hint="eastAsia"/>
          <w:sz w:val="18"/>
          <w:szCs w:val="20"/>
        </w:rPr>
        <w:t>春</w:t>
      </w:r>
      <w:r w:rsidRPr="00BC7369">
        <w:rPr>
          <w:rFonts w:ascii="游ゴシック Light" w:eastAsia="游ゴシック Light" w:hAnsi="游ゴシック Light" w:hint="eastAsia"/>
          <w:sz w:val="18"/>
          <w:szCs w:val="20"/>
        </w:rPr>
        <w:t>第４弾の年間４回</w:t>
      </w:r>
      <w:r>
        <w:rPr>
          <w:rFonts w:ascii="游ゴシック Light" w:eastAsia="游ゴシック Light" w:hAnsi="游ゴシック Light" w:hint="eastAsia"/>
          <w:sz w:val="18"/>
          <w:szCs w:val="20"/>
        </w:rPr>
        <w:t>のキャンペーンにエントリー可能です</w:t>
      </w:r>
      <w:r w:rsidR="00AA682C">
        <w:rPr>
          <w:rFonts w:ascii="游ゴシック Light" w:eastAsia="游ゴシック Light" w:hAnsi="游ゴシック Light" w:hint="eastAsia"/>
          <w:sz w:val="18"/>
          <w:szCs w:val="20"/>
        </w:rPr>
        <w:t>。</w:t>
      </w:r>
    </w:p>
    <w:p w14:paraId="38EF7150" w14:textId="72627850" w:rsidR="00BE2FC5" w:rsidRPr="00BC7369" w:rsidRDefault="00350FA8" w:rsidP="00AA682C">
      <w:pPr>
        <w:ind w:firstLineChars="250" w:firstLine="407"/>
        <w:rPr>
          <w:rFonts w:ascii="游ゴシック Light" w:eastAsia="游ゴシック Light" w:hAnsi="游ゴシック Light"/>
          <w:sz w:val="18"/>
          <w:szCs w:val="20"/>
        </w:rPr>
      </w:pPr>
      <w:r>
        <w:rPr>
          <w:rFonts w:ascii="游ゴシック Light" w:eastAsia="游ゴシック Light" w:hAnsi="游ゴシック Light" w:hint="eastAsia"/>
          <w:sz w:val="18"/>
          <w:szCs w:val="20"/>
        </w:rPr>
        <w:t>（</w:t>
      </w:r>
      <w:r w:rsidR="003473E3">
        <w:rPr>
          <w:rFonts w:ascii="游ゴシック Light" w:eastAsia="游ゴシック Light" w:hAnsi="游ゴシック Light" w:hint="eastAsia"/>
          <w:sz w:val="18"/>
          <w:szCs w:val="20"/>
        </w:rPr>
        <w:t>夏</w:t>
      </w:r>
      <w:r>
        <w:rPr>
          <w:rFonts w:ascii="游ゴシック Light" w:eastAsia="游ゴシック Light" w:hAnsi="游ゴシック Light" w:hint="eastAsia"/>
          <w:sz w:val="18"/>
          <w:szCs w:val="20"/>
        </w:rPr>
        <w:t>第1弾は</w:t>
      </w:r>
      <w:r w:rsidR="003473E3">
        <w:rPr>
          <w:rFonts w:ascii="游ゴシック Light" w:eastAsia="游ゴシック Light" w:hAnsi="游ゴシック Light" w:hint="eastAsia"/>
          <w:sz w:val="18"/>
          <w:szCs w:val="20"/>
        </w:rPr>
        <w:t>8月31日で</w:t>
      </w:r>
      <w:r>
        <w:rPr>
          <w:rFonts w:ascii="游ゴシック Light" w:eastAsia="游ゴシック Light" w:hAnsi="游ゴシック Light" w:hint="eastAsia"/>
          <w:sz w:val="18"/>
          <w:szCs w:val="20"/>
        </w:rPr>
        <w:t>終了</w:t>
      </w:r>
      <w:r w:rsidR="00AA682C">
        <w:rPr>
          <w:rFonts w:ascii="游ゴシック Light" w:eastAsia="游ゴシック Light" w:hAnsi="游ゴシック Light" w:hint="eastAsia"/>
          <w:sz w:val="18"/>
          <w:szCs w:val="20"/>
        </w:rPr>
        <w:t>予定</w:t>
      </w:r>
      <w:r>
        <w:rPr>
          <w:rFonts w:ascii="游ゴシック Light" w:eastAsia="游ゴシック Light" w:hAnsi="游ゴシック Light" w:hint="eastAsia"/>
          <w:sz w:val="18"/>
          <w:szCs w:val="20"/>
        </w:rPr>
        <w:t>）</w:t>
      </w:r>
    </w:p>
    <w:p w14:paraId="693B4B0F" w14:textId="61DD5700" w:rsidR="00010177" w:rsidRPr="003473E3" w:rsidRDefault="003473E3" w:rsidP="00824712">
      <w:pPr>
        <w:ind w:leftChars="106" w:left="398" w:rightChars="-129" w:right="-249" w:hangingChars="100" w:hanging="193"/>
        <w:rPr>
          <w:rFonts w:ascii="游ゴシック Light" w:eastAsia="游ゴシック Light" w:hAnsi="游ゴシック Light"/>
        </w:rPr>
      </w:pPr>
      <w:r w:rsidRPr="003D1FA3">
        <w:rPr>
          <w:rFonts w:ascii="游ゴシック Light" w:eastAsia="游ゴシック Light" w:hAnsi="游ゴシック Light" w:hint="eastAsia"/>
        </w:rPr>
        <w:t>・</w:t>
      </w:r>
      <w:r w:rsidR="00BE2FC5" w:rsidRPr="003473E3">
        <w:rPr>
          <w:rFonts w:ascii="游ゴシック Light" w:eastAsia="游ゴシック Light" w:hAnsi="游ゴシック Light" w:hint="eastAsia"/>
        </w:rPr>
        <w:t>新型コロナウィルス感染予防対策を実施</w:t>
      </w:r>
      <w:r w:rsidRPr="003473E3">
        <w:rPr>
          <w:rFonts w:ascii="游ゴシック Light" w:eastAsia="游ゴシック Light" w:hAnsi="游ゴシック Light" w:hint="eastAsia"/>
        </w:rPr>
        <w:t>・徹底</w:t>
      </w:r>
      <w:r w:rsidR="00BE2FC5" w:rsidRPr="003473E3">
        <w:rPr>
          <w:rFonts w:ascii="游ゴシック Light" w:eastAsia="游ゴシック Light" w:hAnsi="游ゴシック Light" w:hint="eastAsia"/>
        </w:rPr>
        <w:t>していること</w:t>
      </w:r>
      <w:r w:rsidR="00381468">
        <w:rPr>
          <w:rFonts w:ascii="游ゴシック Light" w:eastAsia="游ゴシック Light" w:hAnsi="游ゴシック Light" w:hint="eastAsia"/>
        </w:rPr>
        <w:t xml:space="preserve">　※</w:t>
      </w:r>
      <w:r w:rsidR="00824712">
        <w:rPr>
          <w:rFonts w:ascii="游ゴシック Light" w:eastAsia="游ゴシック Light" w:hAnsi="游ゴシック Light" w:hint="eastAsia"/>
        </w:rPr>
        <w:t>（８）参照</w:t>
      </w:r>
    </w:p>
    <w:p w14:paraId="22BB6314" w14:textId="77777777" w:rsidR="00BE2FC5" w:rsidRDefault="00BE2FC5" w:rsidP="00BE2FC5">
      <w:pPr>
        <w:ind w:leftChars="106" w:left="408" w:hangingChars="100" w:hanging="203"/>
        <w:rPr>
          <w:rFonts w:ascii="游ゴシック Light" w:eastAsia="游ゴシック Light" w:hAnsi="游ゴシック Light"/>
          <w:b/>
          <w:bCs/>
          <w:sz w:val="22"/>
          <w:szCs w:val="24"/>
        </w:rPr>
      </w:pPr>
    </w:p>
    <w:p w14:paraId="7131A753" w14:textId="063A1E5A" w:rsidR="003473E3" w:rsidRPr="003473E3" w:rsidRDefault="00A86527" w:rsidP="003473E3">
      <w:pPr>
        <w:rPr>
          <w:rFonts w:ascii="游ゴシック Light" w:eastAsia="游ゴシック Light" w:hAnsi="游ゴシック Light"/>
          <w:b/>
          <w:bCs/>
          <w:sz w:val="14"/>
          <w:szCs w:val="16"/>
        </w:rPr>
      </w:pPr>
      <w:r w:rsidRPr="002B1153">
        <w:rPr>
          <w:rFonts w:ascii="游ゴシック Light" w:eastAsia="游ゴシック Light" w:hAnsi="游ゴシック Light" w:hint="eastAsia"/>
          <w:b/>
          <w:bCs/>
          <w:sz w:val="22"/>
          <w:szCs w:val="24"/>
        </w:rPr>
        <w:t xml:space="preserve">（６）キャンペーン参加飲食店特典　</w:t>
      </w:r>
      <w:r w:rsidRPr="00AA682C">
        <w:rPr>
          <w:rFonts w:ascii="游ゴシック Light" w:eastAsia="游ゴシック Light" w:hAnsi="游ゴシック Light" w:hint="eastAsia"/>
          <w:b/>
          <w:bCs/>
          <w:sz w:val="18"/>
          <w:szCs w:val="20"/>
        </w:rPr>
        <w:t>※すでに賛助会員として参画いただいている飲食店について、</w:t>
      </w:r>
      <w:r w:rsidR="00AA682C" w:rsidRPr="00AA682C">
        <w:rPr>
          <w:rFonts w:ascii="游ゴシック Light" w:eastAsia="游ゴシック Light" w:hAnsi="游ゴシック Light" w:hint="eastAsia"/>
          <w:b/>
          <w:bCs/>
          <w:sz w:val="18"/>
          <w:szCs w:val="20"/>
        </w:rPr>
        <w:t>④</w:t>
      </w:r>
      <w:r w:rsidRPr="00AA682C">
        <w:rPr>
          <w:rFonts w:ascii="游ゴシック Light" w:eastAsia="游ゴシック Light" w:hAnsi="游ゴシック Light" w:hint="eastAsia"/>
          <w:b/>
          <w:bCs/>
          <w:sz w:val="18"/>
          <w:szCs w:val="20"/>
        </w:rPr>
        <w:t>は対象外</w:t>
      </w:r>
      <w:r w:rsidR="00C8314C" w:rsidRPr="00AA682C">
        <w:rPr>
          <w:rFonts w:ascii="游ゴシック Light" w:eastAsia="游ゴシック Light" w:hAnsi="游ゴシック Light" w:hint="eastAsia"/>
          <w:b/>
          <w:bCs/>
          <w:sz w:val="24"/>
          <w:szCs w:val="28"/>
        </w:rPr>
        <w:t xml:space="preserve"> </w:t>
      </w:r>
    </w:p>
    <w:p w14:paraId="29A4F04C" w14:textId="17436624" w:rsidR="00A86527" w:rsidRPr="00AA682C" w:rsidRDefault="003473E3" w:rsidP="00AA682C">
      <w:pPr>
        <w:ind w:leftChars="218" w:left="421"/>
        <w:rPr>
          <w:rFonts w:ascii="游ゴシック Light" w:eastAsia="游ゴシック Light" w:hAnsi="游ゴシック Light"/>
          <w:b/>
          <w:bCs/>
        </w:rPr>
      </w:pPr>
      <w:r w:rsidRPr="00AA682C">
        <w:rPr>
          <w:rFonts w:ascii="游ゴシック Light" w:eastAsia="游ゴシック Light" w:hAnsi="游ゴシック Light" w:hint="eastAsia"/>
          <w:b/>
          <w:bCs/>
        </w:rPr>
        <w:t xml:space="preserve">① </w:t>
      </w:r>
      <w:r w:rsidR="00A86527" w:rsidRPr="00AA682C">
        <w:rPr>
          <w:rFonts w:ascii="游ゴシック Light" w:eastAsia="游ゴシック Light" w:hAnsi="游ゴシック Light" w:hint="eastAsia"/>
          <w:b/>
          <w:bCs/>
        </w:rPr>
        <w:t>海の京都ホームページ（日本語・英語）による</w:t>
      </w:r>
      <w:r w:rsidR="00356F15" w:rsidRPr="00AA682C">
        <w:rPr>
          <w:rFonts w:ascii="游ゴシック Light" w:eastAsia="游ゴシック Light" w:hAnsi="游ゴシック Light" w:hint="eastAsia"/>
          <w:b/>
          <w:bCs/>
        </w:rPr>
        <w:t>店舗紹介と</w:t>
      </w:r>
      <w:r w:rsidR="00A86527" w:rsidRPr="00AA682C">
        <w:rPr>
          <w:rFonts w:ascii="游ゴシック Light" w:eastAsia="游ゴシック Light" w:hAnsi="游ゴシック Light" w:hint="eastAsia"/>
          <w:b/>
          <w:bCs/>
        </w:rPr>
        <w:t>クーポン発行機能の利用</w:t>
      </w:r>
    </w:p>
    <w:p w14:paraId="37A34E0E" w14:textId="3C7374C0" w:rsidR="00F84A2F" w:rsidRPr="00AA682C" w:rsidRDefault="003473E3" w:rsidP="00AA682C">
      <w:pPr>
        <w:ind w:leftChars="218" w:left="421"/>
        <w:rPr>
          <w:rFonts w:ascii="游ゴシック Light" w:eastAsia="游ゴシック Light" w:hAnsi="游ゴシック Light"/>
          <w:b/>
          <w:bCs/>
        </w:rPr>
      </w:pPr>
      <w:r w:rsidRPr="00AA682C">
        <w:rPr>
          <w:rFonts w:ascii="游ゴシック Light" w:eastAsia="游ゴシック Light" w:hAnsi="游ゴシック Light" w:hint="eastAsia"/>
          <w:b/>
          <w:bCs/>
        </w:rPr>
        <w:t>②</w:t>
      </w:r>
      <w:r w:rsidR="00C8314C" w:rsidRPr="00AA682C">
        <w:rPr>
          <w:rFonts w:ascii="游ゴシック Light" w:eastAsia="游ゴシック Light" w:hAnsi="游ゴシック Light" w:hint="eastAsia"/>
          <w:b/>
          <w:bCs/>
        </w:rPr>
        <w:t xml:space="preserve"> </w:t>
      </w:r>
      <w:r w:rsidR="00F84A2F" w:rsidRPr="00AA682C">
        <w:rPr>
          <w:rFonts w:ascii="游ゴシック Light" w:eastAsia="游ゴシック Light" w:hAnsi="游ゴシック Light" w:hint="eastAsia"/>
          <w:b/>
          <w:bCs/>
        </w:rPr>
        <w:t>海の京都ホームページ及びじゃらんnet特集、エフエム京都</w:t>
      </w:r>
      <w:r w:rsidR="00986AEC" w:rsidRPr="00AA682C">
        <w:rPr>
          <w:rFonts w:ascii="游ゴシック Light" w:eastAsia="游ゴシック Light" w:hAnsi="游ゴシック Light" w:hint="eastAsia"/>
          <w:b/>
          <w:bCs/>
        </w:rPr>
        <w:t>（α-station）</w:t>
      </w:r>
      <w:r w:rsidR="00F84A2F" w:rsidRPr="00AA682C">
        <w:rPr>
          <w:rFonts w:ascii="游ゴシック Light" w:eastAsia="游ゴシック Light" w:hAnsi="游ゴシック Light" w:hint="eastAsia"/>
          <w:b/>
          <w:bCs/>
        </w:rPr>
        <w:t>、フリーペーパー、リーフレットを活用した店舗への誘導</w:t>
      </w:r>
    </w:p>
    <w:p w14:paraId="0EF63CA4" w14:textId="62CF1EDA" w:rsidR="00A86527" w:rsidRPr="00AA682C" w:rsidRDefault="003473E3" w:rsidP="00AA682C">
      <w:pPr>
        <w:ind w:leftChars="218" w:left="421"/>
        <w:rPr>
          <w:rFonts w:ascii="游ゴシック Light" w:eastAsia="游ゴシック Light" w:hAnsi="游ゴシック Light"/>
          <w:b/>
          <w:bCs/>
        </w:rPr>
      </w:pPr>
      <w:r w:rsidRPr="00AA682C">
        <w:rPr>
          <w:rFonts w:ascii="游ゴシック Light" w:eastAsia="游ゴシック Light" w:hAnsi="游ゴシック Light" w:hint="eastAsia"/>
          <w:b/>
          <w:bCs/>
        </w:rPr>
        <w:t>③</w:t>
      </w:r>
      <w:r w:rsidR="00C8314C" w:rsidRPr="00AA682C">
        <w:rPr>
          <w:rFonts w:ascii="游ゴシック Light" w:eastAsia="游ゴシック Light" w:hAnsi="游ゴシック Light" w:hint="eastAsia"/>
          <w:b/>
          <w:bCs/>
        </w:rPr>
        <w:t xml:space="preserve"> </w:t>
      </w:r>
      <w:r w:rsidR="004F4D3D" w:rsidRPr="00AA682C">
        <w:rPr>
          <w:rFonts w:ascii="游ゴシック Light" w:eastAsia="游ゴシック Light" w:hAnsi="游ゴシック Light" w:hint="eastAsia"/>
          <w:b/>
          <w:bCs/>
        </w:rPr>
        <w:t>参加</w:t>
      </w:r>
      <w:r w:rsidR="00F84A2F" w:rsidRPr="00AA682C">
        <w:rPr>
          <w:rFonts w:ascii="游ゴシック Light" w:eastAsia="游ゴシック Light" w:hAnsi="游ゴシック Light" w:hint="eastAsia"/>
          <w:b/>
          <w:bCs/>
        </w:rPr>
        <w:t>店舗を優先した海の京都DMOによるメディアプロモーション</w:t>
      </w:r>
      <w:r w:rsidR="00BE2FC5" w:rsidRPr="00AA682C">
        <w:rPr>
          <w:rFonts w:ascii="游ゴシック Light" w:eastAsia="游ゴシック Light" w:hAnsi="游ゴシック Light" w:hint="eastAsia"/>
          <w:b/>
          <w:bCs/>
        </w:rPr>
        <w:t>（ファムトリップやSNSなど）</w:t>
      </w:r>
    </w:p>
    <w:p w14:paraId="73842741" w14:textId="28B96030" w:rsidR="003473E3" w:rsidRPr="00AA682C" w:rsidRDefault="003473E3" w:rsidP="00AA682C">
      <w:pPr>
        <w:ind w:leftChars="218" w:left="421"/>
        <w:rPr>
          <w:rFonts w:ascii="游ゴシック Light" w:eastAsia="游ゴシック Light" w:hAnsi="游ゴシック Light"/>
          <w:b/>
          <w:bCs/>
        </w:rPr>
      </w:pPr>
      <w:r w:rsidRPr="00AA682C">
        <w:rPr>
          <w:rFonts w:ascii="游ゴシック Light" w:eastAsia="游ゴシック Light" w:hAnsi="游ゴシック Light" w:hint="eastAsia"/>
          <w:b/>
          <w:bCs/>
        </w:rPr>
        <w:t xml:space="preserve">④ </w:t>
      </w:r>
      <w:r w:rsidR="00AA682C" w:rsidRPr="00AA682C">
        <w:rPr>
          <w:rFonts w:ascii="游ゴシック Light" w:eastAsia="游ゴシック Light" w:hAnsi="游ゴシック Light" w:hint="eastAsia"/>
          <w:b/>
          <w:bCs/>
          <w:bdr w:val="single" w:sz="4" w:space="0" w:color="auto"/>
        </w:rPr>
        <w:t xml:space="preserve"> 新</w:t>
      </w:r>
      <w:r w:rsidRPr="00AA682C">
        <w:rPr>
          <w:rFonts w:ascii="游ゴシック Light" w:eastAsia="游ゴシック Light" w:hAnsi="游ゴシック Light" w:hint="eastAsia"/>
          <w:b/>
          <w:bCs/>
          <w:bdr w:val="single" w:sz="4" w:space="0" w:color="auto"/>
        </w:rPr>
        <w:t>規会員限定</w:t>
      </w:r>
      <w:r w:rsidR="00AA682C" w:rsidRPr="00AA682C">
        <w:rPr>
          <w:rFonts w:ascii="游ゴシック Light" w:eastAsia="游ゴシック Light" w:hAnsi="游ゴシック Light" w:hint="eastAsia"/>
          <w:b/>
          <w:bCs/>
          <w:bdr w:val="single" w:sz="4" w:space="0" w:color="auto"/>
        </w:rPr>
        <w:t xml:space="preserve"> </w:t>
      </w:r>
      <w:r w:rsidRPr="00AA682C">
        <w:rPr>
          <w:rFonts w:ascii="游ゴシック Light" w:eastAsia="游ゴシック Light" w:hAnsi="游ゴシック Light" w:hint="eastAsia"/>
          <w:b/>
          <w:bCs/>
        </w:rPr>
        <w:t>じゃらんライター・カメラマンによる店舗紹介文作成及び写真撮影</w:t>
      </w:r>
    </w:p>
    <w:p w14:paraId="2FE2EED0" w14:textId="192DAF99" w:rsidR="003473E3" w:rsidRPr="001F73F7" w:rsidRDefault="003473E3" w:rsidP="00824712">
      <w:pPr>
        <w:ind w:leftChars="391" w:left="1403" w:hangingChars="354" w:hanging="648"/>
        <w:rPr>
          <w:rFonts w:ascii="游ゴシック Light" w:eastAsia="游ゴシック Light" w:hAnsi="游ゴシック Light"/>
          <w:sz w:val="20"/>
          <w:szCs w:val="21"/>
        </w:rPr>
      </w:pPr>
      <w:r>
        <w:rPr>
          <w:rFonts w:ascii="游ゴシック Light" w:eastAsia="游ゴシック Light" w:hAnsi="游ゴシック Light" w:hint="eastAsia"/>
          <w:sz w:val="20"/>
          <w:szCs w:val="21"/>
        </w:rPr>
        <w:t>撮　影：</w:t>
      </w:r>
      <w:r w:rsidRPr="001F73F7">
        <w:rPr>
          <w:rFonts w:ascii="游ゴシック Light" w:eastAsia="游ゴシック Light" w:hAnsi="游ゴシック Light" w:hint="eastAsia"/>
          <w:sz w:val="20"/>
          <w:szCs w:val="21"/>
        </w:rPr>
        <w:t>おすすめ料理3品、内観、外観、オーナーシェフ・料理長（スタッフ）、こだわりカット2カット程度（合計</w:t>
      </w:r>
      <w:r w:rsidRPr="001F73F7">
        <w:rPr>
          <w:rFonts w:ascii="游ゴシック Light" w:eastAsia="游ゴシック Light" w:hAnsi="游ゴシック Light"/>
          <w:sz w:val="20"/>
          <w:szCs w:val="21"/>
        </w:rPr>
        <w:t>8</w:t>
      </w:r>
      <w:r w:rsidRPr="001F73F7">
        <w:rPr>
          <w:rFonts w:ascii="游ゴシック Light" w:eastAsia="游ゴシック Light" w:hAnsi="游ゴシック Light" w:hint="eastAsia"/>
          <w:sz w:val="20"/>
          <w:szCs w:val="21"/>
        </w:rPr>
        <w:t>カットを想定）</w:t>
      </w:r>
      <w:r>
        <w:rPr>
          <w:rFonts w:ascii="游ゴシック Light" w:eastAsia="游ゴシック Light" w:hAnsi="游ゴシック Light" w:hint="eastAsia"/>
          <w:sz w:val="20"/>
          <w:szCs w:val="21"/>
        </w:rPr>
        <w:t>撮影データはお渡しします</w:t>
      </w:r>
      <w:r w:rsidR="00AA682C">
        <w:rPr>
          <w:rFonts w:ascii="游ゴシック Light" w:eastAsia="游ゴシック Light" w:hAnsi="游ゴシック Light" w:hint="eastAsia"/>
          <w:sz w:val="20"/>
          <w:szCs w:val="21"/>
        </w:rPr>
        <w:t>。</w:t>
      </w:r>
    </w:p>
    <w:p w14:paraId="2FF06154" w14:textId="09810605" w:rsidR="003473E3" w:rsidRPr="00AA682C" w:rsidRDefault="003473E3" w:rsidP="00824712">
      <w:pPr>
        <w:pStyle w:val="ad"/>
        <w:numPr>
          <w:ilvl w:val="2"/>
          <w:numId w:val="11"/>
        </w:numPr>
        <w:ind w:leftChars="763" w:left="1892"/>
        <w:rPr>
          <w:rFonts w:ascii="游ゴシック Light" w:eastAsia="游ゴシック Light" w:hAnsi="游ゴシック Light"/>
          <w:sz w:val="20"/>
          <w:szCs w:val="21"/>
        </w:rPr>
      </w:pPr>
      <w:r w:rsidRPr="00AA682C">
        <w:rPr>
          <w:rFonts w:ascii="游ゴシック Light" w:eastAsia="游ゴシック Light" w:hAnsi="游ゴシック Light" w:hint="eastAsia"/>
          <w:sz w:val="20"/>
          <w:szCs w:val="21"/>
        </w:rPr>
        <w:t>撮影にかかる料理の提供につきましては、ご負担願います</w:t>
      </w:r>
    </w:p>
    <w:p w14:paraId="33D29D19" w14:textId="77777777" w:rsidR="003473E3" w:rsidRPr="00010177" w:rsidRDefault="003473E3" w:rsidP="00824712">
      <w:pPr>
        <w:ind w:leftChars="391" w:left="1436" w:rightChars="-65" w:right="-125" w:hangingChars="372" w:hanging="681"/>
        <w:rPr>
          <w:rFonts w:ascii="游ゴシック Light" w:eastAsia="游ゴシック Light" w:hAnsi="游ゴシック Light"/>
          <w:sz w:val="20"/>
          <w:szCs w:val="21"/>
        </w:rPr>
      </w:pPr>
      <w:r>
        <w:rPr>
          <w:rFonts w:ascii="游ゴシック Light" w:eastAsia="游ゴシック Light" w:hAnsi="游ゴシック Light" w:hint="eastAsia"/>
          <w:sz w:val="20"/>
          <w:szCs w:val="21"/>
        </w:rPr>
        <w:t>取　材：店舗情報（所在地、営業日など）、料理情報（料理名、価格、こだわりポイントなど）</w:t>
      </w:r>
      <w:r w:rsidRPr="00010177">
        <w:rPr>
          <w:rFonts w:ascii="游ゴシック Light" w:eastAsia="游ゴシック Light" w:hAnsi="游ゴシック Light" w:hint="eastAsia"/>
          <w:sz w:val="20"/>
          <w:szCs w:val="21"/>
        </w:rPr>
        <w:t xml:space="preserve"> </w:t>
      </w:r>
    </w:p>
    <w:p w14:paraId="5A0456D6" w14:textId="77777777" w:rsidR="003473E3" w:rsidRDefault="003473E3" w:rsidP="00F91089">
      <w:pPr>
        <w:rPr>
          <w:rFonts w:ascii="游ゴシック Light" w:eastAsia="游ゴシック Light" w:hAnsi="游ゴシック Light"/>
          <w:b/>
          <w:bCs/>
          <w:sz w:val="22"/>
        </w:rPr>
      </w:pPr>
    </w:p>
    <w:p w14:paraId="1CCAE17D" w14:textId="77777777" w:rsidR="00F30C13" w:rsidRDefault="00F30C13" w:rsidP="00F91089">
      <w:pPr>
        <w:rPr>
          <w:rFonts w:ascii="游ゴシック Light" w:eastAsia="游ゴシック Light" w:hAnsi="游ゴシック Light"/>
          <w:b/>
          <w:bCs/>
          <w:sz w:val="22"/>
        </w:rPr>
      </w:pPr>
    </w:p>
    <w:p w14:paraId="65CACD4D" w14:textId="77777777" w:rsidR="00F30C13" w:rsidRDefault="00F30C13" w:rsidP="00F91089">
      <w:pPr>
        <w:rPr>
          <w:rFonts w:ascii="游ゴシック Light" w:eastAsia="游ゴシック Light" w:hAnsi="游ゴシック Light"/>
          <w:b/>
          <w:bCs/>
          <w:sz w:val="22"/>
        </w:rPr>
      </w:pPr>
    </w:p>
    <w:p w14:paraId="2F7DED7D" w14:textId="77777777" w:rsidR="00F30C13" w:rsidRDefault="00F30C13" w:rsidP="00F91089">
      <w:pPr>
        <w:rPr>
          <w:rFonts w:ascii="游ゴシック Light" w:eastAsia="游ゴシック Light" w:hAnsi="游ゴシック Light"/>
          <w:b/>
          <w:bCs/>
          <w:sz w:val="22"/>
        </w:rPr>
      </w:pPr>
    </w:p>
    <w:p w14:paraId="36D6C957" w14:textId="77777777" w:rsidR="00F30C13" w:rsidRDefault="00F30C13" w:rsidP="00F91089">
      <w:pPr>
        <w:rPr>
          <w:rFonts w:ascii="游ゴシック Light" w:eastAsia="游ゴシック Light" w:hAnsi="游ゴシック Light"/>
          <w:b/>
          <w:bCs/>
          <w:sz w:val="22"/>
        </w:rPr>
      </w:pPr>
    </w:p>
    <w:p w14:paraId="6487E057" w14:textId="77777777" w:rsidR="00F30C13" w:rsidRDefault="00F30C13" w:rsidP="00F91089">
      <w:pPr>
        <w:rPr>
          <w:rFonts w:ascii="游ゴシック Light" w:eastAsia="游ゴシック Light" w:hAnsi="游ゴシック Light"/>
          <w:b/>
          <w:bCs/>
          <w:sz w:val="22"/>
        </w:rPr>
      </w:pPr>
    </w:p>
    <w:p w14:paraId="2E8A8CF2" w14:textId="77777777" w:rsidR="00F30C13" w:rsidRDefault="00F30C13" w:rsidP="00F91089">
      <w:pPr>
        <w:rPr>
          <w:rFonts w:ascii="游ゴシック Light" w:eastAsia="游ゴシック Light" w:hAnsi="游ゴシック Light"/>
          <w:b/>
          <w:bCs/>
          <w:sz w:val="22"/>
        </w:rPr>
      </w:pPr>
    </w:p>
    <w:p w14:paraId="09AAA9E2" w14:textId="77777777" w:rsidR="00F30C13" w:rsidRDefault="00F30C13" w:rsidP="00F91089">
      <w:pPr>
        <w:rPr>
          <w:rFonts w:ascii="游ゴシック Light" w:eastAsia="游ゴシック Light" w:hAnsi="游ゴシック Light"/>
          <w:b/>
          <w:bCs/>
          <w:sz w:val="22"/>
        </w:rPr>
      </w:pPr>
    </w:p>
    <w:p w14:paraId="0FE76DFF" w14:textId="77777777" w:rsidR="00F30C13" w:rsidRDefault="00F30C13" w:rsidP="00F91089">
      <w:pPr>
        <w:rPr>
          <w:rFonts w:ascii="游ゴシック Light" w:eastAsia="游ゴシック Light" w:hAnsi="游ゴシック Light"/>
          <w:b/>
          <w:bCs/>
          <w:sz w:val="22"/>
        </w:rPr>
      </w:pPr>
    </w:p>
    <w:p w14:paraId="34FE5247" w14:textId="77777777" w:rsidR="00F30C13" w:rsidRDefault="00F30C13" w:rsidP="00F91089">
      <w:pPr>
        <w:rPr>
          <w:rFonts w:ascii="游ゴシック Light" w:eastAsia="游ゴシック Light" w:hAnsi="游ゴシック Light"/>
          <w:b/>
          <w:bCs/>
          <w:sz w:val="22"/>
        </w:rPr>
      </w:pPr>
    </w:p>
    <w:p w14:paraId="7C6B1866" w14:textId="77777777" w:rsidR="00F30C13" w:rsidRDefault="00F30C13" w:rsidP="00F91089">
      <w:pPr>
        <w:rPr>
          <w:rFonts w:ascii="游ゴシック Light" w:eastAsia="游ゴシック Light" w:hAnsi="游ゴシック Light"/>
          <w:b/>
          <w:bCs/>
          <w:sz w:val="22"/>
        </w:rPr>
      </w:pPr>
    </w:p>
    <w:p w14:paraId="4E912347" w14:textId="77777777" w:rsidR="00F30C13" w:rsidRDefault="00F30C13" w:rsidP="00F91089">
      <w:pPr>
        <w:rPr>
          <w:rFonts w:ascii="游ゴシック Light" w:eastAsia="游ゴシック Light" w:hAnsi="游ゴシック Light"/>
          <w:b/>
          <w:bCs/>
          <w:sz w:val="22"/>
        </w:rPr>
      </w:pPr>
    </w:p>
    <w:p w14:paraId="629121D3" w14:textId="77777777" w:rsidR="00F30C13" w:rsidRDefault="00F30C13" w:rsidP="00F91089">
      <w:pPr>
        <w:rPr>
          <w:rFonts w:ascii="游ゴシック Light" w:eastAsia="游ゴシック Light" w:hAnsi="游ゴシック Light"/>
          <w:b/>
          <w:bCs/>
          <w:sz w:val="22"/>
        </w:rPr>
      </w:pPr>
    </w:p>
    <w:p w14:paraId="3EA8FA74" w14:textId="77777777" w:rsidR="00F30C13" w:rsidRDefault="00F30C13" w:rsidP="00F91089">
      <w:pPr>
        <w:rPr>
          <w:rFonts w:ascii="游ゴシック Light" w:eastAsia="游ゴシック Light" w:hAnsi="游ゴシック Light"/>
          <w:b/>
          <w:bCs/>
          <w:sz w:val="22"/>
        </w:rPr>
      </w:pPr>
    </w:p>
    <w:p w14:paraId="67B8CFB0" w14:textId="77777777" w:rsidR="00F30C13" w:rsidRDefault="00F30C13" w:rsidP="00F91089">
      <w:pPr>
        <w:rPr>
          <w:rFonts w:ascii="游ゴシック Light" w:eastAsia="游ゴシック Light" w:hAnsi="游ゴシック Light"/>
          <w:b/>
          <w:bCs/>
          <w:sz w:val="22"/>
        </w:rPr>
      </w:pPr>
    </w:p>
    <w:p w14:paraId="1D40DACB" w14:textId="77777777" w:rsidR="00F30C13" w:rsidRDefault="00F30C13" w:rsidP="00F91089">
      <w:pPr>
        <w:rPr>
          <w:rFonts w:ascii="游ゴシック Light" w:eastAsia="游ゴシック Light" w:hAnsi="游ゴシック Light"/>
          <w:b/>
          <w:bCs/>
          <w:sz w:val="22"/>
        </w:rPr>
      </w:pPr>
    </w:p>
    <w:p w14:paraId="63305B98" w14:textId="77777777" w:rsidR="00F30C13" w:rsidRDefault="00F30C13" w:rsidP="00F91089">
      <w:pPr>
        <w:rPr>
          <w:rFonts w:ascii="游ゴシック Light" w:eastAsia="游ゴシック Light" w:hAnsi="游ゴシック Light"/>
          <w:b/>
          <w:bCs/>
          <w:sz w:val="22"/>
        </w:rPr>
      </w:pPr>
    </w:p>
    <w:p w14:paraId="4DC1F1E3" w14:textId="5136D4EC" w:rsidR="00F91089" w:rsidRPr="002B1153" w:rsidRDefault="000071FC" w:rsidP="00F91089">
      <w:pPr>
        <w:rPr>
          <w:rFonts w:ascii="游ゴシック Light" w:eastAsia="游ゴシック Light" w:hAnsi="游ゴシック Light"/>
          <w:b/>
          <w:bCs/>
          <w:sz w:val="22"/>
        </w:rPr>
      </w:pPr>
      <w:r>
        <w:rPr>
          <w:rFonts w:ascii="游ゴシック Light" w:eastAsia="游ゴシック Light" w:hAnsi="游ゴシック Light" w:hint="eastAsia"/>
          <w:b/>
          <w:bCs/>
          <w:sz w:val="22"/>
        </w:rPr>
        <w:lastRenderedPageBreak/>
        <w:t>（７</w:t>
      </w:r>
      <w:r w:rsidR="00356F15">
        <w:rPr>
          <w:rFonts w:ascii="游ゴシック Light" w:eastAsia="游ゴシック Light" w:hAnsi="游ゴシック Light" w:hint="eastAsia"/>
          <w:b/>
          <w:bCs/>
          <w:sz w:val="22"/>
        </w:rPr>
        <w:t>）提出書類</w:t>
      </w:r>
    </w:p>
    <w:p w14:paraId="24696EFA" w14:textId="6A9F79B6" w:rsidR="000071FC" w:rsidRPr="00AA682C" w:rsidRDefault="00A86527" w:rsidP="000071FC">
      <w:pPr>
        <w:rPr>
          <w:rFonts w:ascii="游ゴシック Light" w:eastAsia="游ゴシック Light" w:hAnsi="游ゴシック Light"/>
          <w:b/>
          <w:bCs/>
          <w:szCs w:val="21"/>
        </w:rPr>
      </w:pPr>
      <w:r w:rsidRPr="002B1153">
        <w:rPr>
          <w:rFonts w:ascii="游ゴシック Light" w:eastAsia="游ゴシック Light" w:hAnsi="游ゴシック Light" w:hint="eastAsia"/>
          <w:sz w:val="22"/>
        </w:rPr>
        <w:t xml:space="preserve">　</w:t>
      </w:r>
      <w:r w:rsidR="000071FC" w:rsidRPr="00F84A2F">
        <w:rPr>
          <w:rFonts w:ascii="游ゴシック Light" w:eastAsia="游ゴシック Light" w:hAnsi="游ゴシック Light" w:hint="eastAsia"/>
          <w:b/>
          <w:bCs/>
          <w:sz w:val="22"/>
        </w:rPr>
        <w:t>①</w:t>
      </w:r>
      <w:r w:rsidR="00AA682C">
        <w:rPr>
          <w:rFonts w:ascii="游ゴシック Light" w:eastAsia="游ゴシック Light" w:hAnsi="游ゴシック Light"/>
          <w:b/>
          <w:bCs/>
          <w:sz w:val="22"/>
        </w:rPr>
        <w:t xml:space="preserve"> </w:t>
      </w:r>
      <w:r w:rsidR="000071FC" w:rsidRPr="00F84A2F">
        <w:rPr>
          <w:rFonts w:ascii="游ゴシック Light" w:eastAsia="游ゴシック Light" w:hAnsi="游ゴシック Light" w:hint="eastAsia"/>
          <w:b/>
          <w:bCs/>
          <w:sz w:val="22"/>
        </w:rPr>
        <w:t>海の京都観光推進協議会賛助会員申込書</w:t>
      </w:r>
      <w:r w:rsidR="00E231DE" w:rsidRPr="00E231DE">
        <w:rPr>
          <w:rFonts w:ascii="游ゴシック Light" w:eastAsia="游ゴシック Light" w:hAnsi="游ゴシック Light" w:hint="eastAsia"/>
          <w:b/>
          <w:bCs/>
          <w:szCs w:val="21"/>
        </w:rPr>
        <w:t xml:space="preserve">　</w:t>
      </w:r>
      <w:r w:rsidR="00A04F9B" w:rsidRPr="00AA682C">
        <w:rPr>
          <w:rFonts w:ascii="游ゴシック Light" w:eastAsia="游ゴシック Light" w:hAnsi="游ゴシック Light"/>
          <w:b/>
          <w:bCs/>
          <w:bdr w:val="single" w:sz="4" w:space="0" w:color="auto"/>
        </w:rPr>
        <w:t xml:space="preserve"> </w:t>
      </w:r>
      <w:r w:rsidR="00A04F9B" w:rsidRPr="00AA682C">
        <w:rPr>
          <w:rFonts w:ascii="游ゴシック Light" w:eastAsia="游ゴシック Light" w:hAnsi="游ゴシック Light" w:hint="eastAsia"/>
          <w:b/>
          <w:bCs/>
          <w:bdr w:val="single" w:sz="4" w:space="0" w:color="auto"/>
        </w:rPr>
        <w:t xml:space="preserve">資料１ </w:t>
      </w:r>
    </w:p>
    <w:p w14:paraId="3FDB3771" w14:textId="0DF881F1" w:rsidR="00AA682C" w:rsidRPr="00AA682C" w:rsidRDefault="00356F15" w:rsidP="00824712">
      <w:pPr>
        <w:ind w:left="373" w:hangingChars="184" w:hanging="373"/>
        <w:rPr>
          <w:rFonts w:ascii="游ゴシック Light" w:eastAsia="游ゴシック Light" w:hAnsi="游ゴシック Light"/>
          <w:szCs w:val="21"/>
        </w:rPr>
      </w:pPr>
      <w:r>
        <w:rPr>
          <w:rFonts w:ascii="游ゴシック Light" w:eastAsia="游ゴシック Light" w:hAnsi="游ゴシック Light" w:hint="eastAsia"/>
          <w:sz w:val="22"/>
        </w:rPr>
        <w:t xml:space="preserve">　　</w:t>
      </w:r>
      <w:r w:rsidRPr="00356F15">
        <w:rPr>
          <w:rFonts w:ascii="游ゴシック Light" w:eastAsia="游ゴシック Light" w:hAnsi="游ゴシック Light" w:hint="eastAsia"/>
          <w:szCs w:val="21"/>
        </w:rPr>
        <w:t>申し込みをいただくと</w:t>
      </w:r>
      <w:r w:rsidR="003D1FA3">
        <w:rPr>
          <w:rFonts w:ascii="游ゴシック Light" w:eastAsia="游ゴシック Light" w:hAnsi="游ゴシック Light" w:hint="eastAsia"/>
          <w:szCs w:val="21"/>
        </w:rPr>
        <w:t>第4弾春</w:t>
      </w:r>
      <w:r w:rsidRPr="00356F15">
        <w:rPr>
          <w:rFonts w:ascii="游ゴシック Light" w:eastAsia="游ゴシック Light" w:hAnsi="游ゴシック Light" w:hint="eastAsia"/>
          <w:szCs w:val="21"/>
        </w:rPr>
        <w:t>キャンペーン</w:t>
      </w:r>
      <w:r w:rsidR="003D1FA3">
        <w:rPr>
          <w:rFonts w:ascii="游ゴシック Light" w:eastAsia="游ゴシック Light" w:hAnsi="游ゴシック Light" w:hint="eastAsia"/>
          <w:szCs w:val="21"/>
        </w:rPr>
        <w:t>まで</w:t>
      </w:r>
      <w:r w:rsidRPr="00356F15">
        <w:rPr>
          <w:rFonts w:ascii="游ゴシック Light" w:eastAsia="游ゴシック Light" w:hAnsi="游ゴシック Light" w:hint="eastAsia"/>
          <w:szCs w:val="21"/>
        </w:rPr>
        <w:t>エントリー可能です。</w:t>
      </w:r>
      <w:r w:rsidR="00367EC7">
        <w:rPr>
          <w:rFonts w:ascii="游ゴシック Light" w:eastAsia="游ゴシック Light" w:hAnsi="游ゴシック Light" w:hint="eastAsia"/>
          <w:szCs w:val="21"/>
        </w:rPr>
        <w:t>（夏のキャンペーンは終了）</w:t>
      </w:r>
      <w:r w:rsidR="00AA682C" w:rsidRPr="00AA682C">
        <w:rPr>
          <w:rFonts w:ascii="游ゴシック Light" w:eastAsia="游ゴシック Light" w:hAnsi="游ゴシック Light" w:hint="eastAsia"/>
          <w:b/>
          <w:bCs/>
          <w:color w:val="FF0000"/>
          <w:sz w:val="20"/>
          <w:szCs w:val="21"/>
          <w:u w:val="single"/>
        </w:rPr>
        <w:t>令和元年度、令和２年夏のキャンペーンに参画いただいている飲食店については、入会申込書の提出は不要</w:t>
      </w:r>
    </w:p>
    <w:p w14:paraId="6714B698" w14:textId="14B0C27D" w:rsidR="00BB3F17" w:rsidRPr="00AA682C" w:rsidRDefault="00AA682C" w:rsidP="00AA682C">
      <w:pPr>
        <w:ind w:firstLineChars="100" w:firstLine="203"/>
        <w:rPr>
          <w:rFonts w:ascii="游ゴシック Light" w:eastAsia="游ゴシック Light" w:hAnsi="游ゴシック Light"/>
          <w:b/>
          <w:bCs/>
        </w:rPr>
      </w:pPr>
      <w:r>
        <w:rPr>
          <w:rFonts w:ascii="游ゴシック Light" w:eastAsia="游ゴシック Light" w:hAnsi="游ゴシック Light" w:hint="eastAsia"/>
          <w:b/>
          <w:bCs/>
          <w:sz w:val="22"/>
        </w:rPr>
        <w:t xml:space="preserve">② </w:t>
      </w:r>
      <w:r w:rsidR="000071FC" w:rsidRPr="00AA682C">
        <w:rPr>
          <w:rFonts w:ascii="游ゴシック Light" w:eastAsia="游ゴシック Light" w:hAnsi="游ゴシック Light" w:hint="eastAsia"/>
          <w:b/>
          <w:bCs/>
          <w:sz w:val="22"/>
        </w:rPr>
        <w:t>海の京都</w:t>
      </w:r>
      <w:r w:rsidR="00C8314C" w:rsidRPr="00AA682C">
        <w:rPr>
          <w:rFonts w:ascii="游ゴシック Light" w:eastAsia="游ゴシック Light" w:hAnsi="游ゴシック Light" w:hint="eastAsia"/>
          <w:b/>
          <w:bCs/>
          <w:sz w:val="22"/>
        </w:rPr>
        <w:t>キャンペーン申込</w:t>
      </w:r>
      <w:r w:rsidR="009F104C" w:rsidRPr="00AA682C">
        <w:rPr>
          <w:rFonts w:ascii="游ゴシック Light" w:eastAsia="游ゴシック Light" w:hAnsi="游ゴシック Light" w:hint="eastAsia"/>
          <w:b/>
          <w:bCs/>
          <w:sz w:val="22"/>
        </w:rPr>
        <w:t>書</w:t>
      </w:r>
      <w:r w:rsidR="00C8314C" w:rsidRPr="00AA682C">
        <w:rPr>
          <w:rFonts w:ascii="游ゴシック Light" w:eastAsia="游ゴシック Light" w:hAnsi="游ゴシック Light" w:hint="eastAsia"/>
          <w:b/>
          <w:bCs/>
          <w:sz w:val="22"/>
        </w:rPr>
        <w:t>及び</w:t>
      </w:r>
      <w:r w:rsidR="000071FC" w:rsidRPr="00AA682C">
        <w:rPr>
          <w:rFonts w:ascii="游ゴシック Light" w:eastAsia="游ゴシック Light" w:hAnsi="游ゴシック Light" w:hint="eastAsia"/>
          <w:b/>
          <w:bCs/>
          <w:sz w:val="22"/>
        </w:rPr>
        <w:t>クーポン発行内容</w:t>
      </w:r>
      <w:r w:rsidR="00C8314C" w:rsidRPr="00AA682C">
        <w:rPr>
          <w:rFonts w:ascii="游ゴシック Light" w:eastAsia="游ゴシック Light" w:hAnsi="游ゴシック Light" w:hint="eastAsia"/>
          <w:b/>
          <w:bCs/>
          <w:sz w:val="22"/>
        </w:rPr>
        <w:t>確認シート</w:t>
      </w:r>
      <w:r w:rsidR="00A04F9B" w:rsidRPr="00AA682C">
        <w:rPr>
          <w:rFonts w:ascii="游ゴシック Light" w:eastAsia="游ゴシック Light" w:hAnsi="游ゴシック Light" w:hint="eastAsia"/>
          <w:b/>
          <w:bCs/>
          <w:sz w:val="18"/>
          <w:szCs w:val="18"/>
        </w:rPr>
        <w:t xml:space="preserve">　</w:t>
      </w:r>
      <w:r w:rsidR="00A04F9B" w:rsidRPr="00AA682C">
        <w:rPr>
          <w:rFonts w:ascii="游ゴシック Light" w:eastAsia="游ゴシック Light" w:hAnsi="游ゴシック Light" w:hint="eastAsia"/>
          <w:b/>
          <w:bCs/>
          <w:szCs w:val="21"/>
          <w:bdr w:val="single" w:sz="4" w:space="0" w:color="auto"/>
        </w:rPr>
        <w:t xml:space="preserve"> 資料２</w:t>
      </w:r>
      <w:r w:rsidR="001821F0">
        <w:rPr>
          <w:rFonts w:ascii="游ゴシック Light" w:eastAsia="游ゴシック Light" w:hAnsi="游ゴシック Light" w:hint="eastAsia"/>
          <w:b/>
          <w:bCs/>
          <w:szCs w:val="21"/>
          <w:bdr w:val="single" w:sz="4" w:space="0" w:color="auto"/>
        </w:rPr>
        <w:t>－１、２－２</w:t>
      </w:r>
      <w:r w:rsidR="00A04F9B" w:rsidRPr="00AA682C">
        <w:rPr>
          <w:rFonts w:ascii="游ゴシック Light" w:eastAsia="游ゴシック Light" w:hAnsi="游ゴシック Light" w:hint="eastAsia"/>
          <w:b/>
          <w:bCs/>
          <w:sz w:val="18"/>
          <w:szCs w:val="18"/>
          <w:bdr w:val="single" w:sz="4" w:space="0" w:color="auto"/>
        </w:rPr>
        <w:t xml:space="preserve"> </w:t>
      </w:r>
    </w:p>
    <w:p w14:paraId="717EA7C1" w14:textId="0BAC33B9" w:rsidR="00EB5F79" w:rsidRDefault="00BB3F17" w:rsidP="00BB3F17">
      <w:pPr>
        <w:pStyle w:val="ad"/>
        <w:ind w:leftChars="0" w:left="581" w:firstLineChars="100" w:firstLine="203"/>
        <w:rPr>
          <w:rFonts w:ascii="游ゴシック Light" w:eastAsia="游ゴシック Light" w:hAnsi="游ゴシック Light"/>
          <w:b/>
          <w:bCs/>
          <w:szCs w:val="21"/>
        </w:rPr>
      </w:pPr>
      <w:r>
        <w:rPr>
          <w:rFonts w:ascii="游ゴシック Light" w:eastAsia="游ゴシック Light" w:hAnsi="游ゴシック Light" w:hint="eastAsia"/>
          <w:b/>
          <w:bCs/>
          <w:sz w:val="22"/>
        </w:rPr>
        <w:t>（下記</w:t>
      </w:r>
      <w:r w:rsidR="00AA682C">
        <w:rPr>
          <w:rFonts w:ascii="游ゴシック Light" w:eastAsia="游ゴシック Light" w:hAnsi="游ゴシック Light" w:hint="eastAsia"/>
          <w:b/>
          <w:bCs/>
          <w:sz w:val="22"/>
        </w:rPr>
        <w:t>申込</w:t>
      </w:r>
      <w:r>
        <w:rPr>
          <w:rFonts w:ascii="游ゴシック Light" w:eastAsia="游ゴシック Light" w:hAnsi="游ゴシック Light" w:hint="eastAsia"/>
          <w:b/>
          <w:bCs/>
          <w:sz w:val="22"/>
        </w:rPr>
        <w:t>フォームから</w:t>
      </w:r>
      <w:r w:rsidR="00AA682C">
        <w:rPr>
          <w:rFonts w:ascii="游ゴシック Light" w:eastAsia="游ゴシック Light" w:hAnsi="游ゴシック Light" w:hint="eastAsia"/>
          <w:b/>
          <w:bCs/>
          <w:sz w:val="22"/>
        </w:rPr>
        <w:t>簡単に</w:t>
      </w:r>
      <w:r>
        <w:rPr>
          <w:rFonts w:ascii="游ゴシック Light" w:eastAsia="游ゴシック Light" w:hAnsi="游ゴシック Light" w:hint="eastAsia"/>
          <w:b/>
          <w:bCs/>
          <w:sz w:val="22"/>
        </w:rPr>
        <w:t>エントリーいただけます。）</w:t>
      </w:r>
      <w:r w:rsidR="00E231DE" w:rsidRPr="001444B0">
        <w:rPr>
          <w:rFonts w:ascii="游ゴシック Light" w:eastAsia="游ゴシック Light" w:hAnsi="游ゴシック Light" w:hint="eastAsia"/>
          <w:b/>
          <w:bCs/>
          <w:szCs w:val="21"/>
        </w:rPr>
        <w:t xml:space="preserve">　</w:t>
      </w:r>
    </w:p>
    <w:p w14:paraId="17D10474" w14:textId="72B48907" w:rsidR="00F30C13" w:rsidRPr="00AA682C" w:rsidRDefault="00F30C13" w:rsidP="00F30C13">
      <w:pPr>
        <w:ind w:firstLineChars="100" w:firstLine="193"/>
        <w:rPr>
          <w:rFonts w:ascii="游ゴシック Light" w:eastAsia="游ゴシック Light" w:hAnsi="游ゴシック Light"/>
          <w:b/>
          <w:bCs/>
        </w:rPr>
      </w:pPr>
      <w:r>
        <w:rPr>
          <w:rFonts w:ascii="游ゴシック Light" w:eastAsia="游ゴシック Light" w:hAnsi="游ゴシック Light" w:hint="eastAsia"/>
          <w:b/>
          <w:bCs/>
        </w:rPr>
        <w:t>③</w:t>
      </w:r>
      <w:r w:rsidRPr="00F30C13">
        <w:rPr>
          <w:rFonts w:ascii="游ゴシック Light" w:eastAsia="游ゴシック Light" w:hAnsi="游ゴシック Light" w:hint="eastAsia"/>
          <w:b/>
          <w:bCs/>
        </w:rPr>
        <w:t>「新型コロナウイルス感染拡大予防ガイドライン推進宣言事業所」ステッカー申込書</w:t>
      </w:r>
      <w:r w:rsidRPr="00AA682C">
        <w:rPr>
          <w:rFonts w:ascii="游ゴシック Light" w:eastAsia="游ゴシック Light" w:hAnsi="游ゴシック Light" w:hint="eastAsia"/>
          <w:b/>
          <w:bCs/>
          <w:sz w:val="18"/>
          <w:szCs w:val="18"/>
        </w:rPr>
        <w:t xml:space="preserve">　</w:t>
      </w:r>
      <w:r w:rsidRPr="00AA682C">
        <w:rPr>
          <w:rFonts w:ascii="游ゴシック Light" w:eastAsia="游ゴシック Light" w:hAnsi="游ゴシック Light" w:hint="eastAsia"/>
          <w:b/>
          <w:bCs/>
          <w:szCs w:val="21"/>
          <w:bdr w:val="single" w:sz="4" w:space="0" w:color="auto"/>
        </w:rPr>
        <w:t xml:space="preserve"> 資料</w:t>
      </w:r>
      <w:r>
        <w:rPr>
          <w:rFonts w:ascii="游ゴシック Light" w:eastAsia="游ゴシック Light" w:hAnsi="游ゴシック Light" w:hint="eastAsia"/>
          <w:b/>
          <w:bCs/>
          <w:szCs w:val="21"/>
          <w:bdr w:val="single" w:sz="4" w:space="0" w:color="auto"/>
        </w:rPr>
        <w:t>３</w:t>
      </w:r>
      <w:r w:rsidRPr="00AA682C">
        <w:rPr>
          <w:rFonts w:ascii="游ゴシック Light" w:eastAsia="游ゴシック Light" w:hAnsi="游ゴシック Light" w:hint="eastAsia"/>
          <w:b/>
          <w:bCs/>
          <w:sz w:val="18"/>
          <w:szCs w:val="18"/>
          <w:bdr w:val="single" w:sz="4" w:space="0" w:color="auto"/>
        </w:rPr>
        <w:t xml:space="preserve"> </w:t>
      </w:r>
    </w:p>
    <w:p w14:paraId="6848FC99" w14:textId="518432A2" w:rsidR="00F30C13" w:rsidRDefault="00F30C13" w:rsidP="00F30C13">
      <w:pPr>
        <w:ind w:leftChars="200" w:left="386"/>
        <w:rPr>
          <w:rFonts w:ascii="游ゴシック Light" w:eastAsia="游ゴシック Light" w:hAnsi="游ゴシック Light"/>
          <w:u w:val="wave"/>
        </w:rPr>
      </w:pPr>
      <w:r w:rsidRPr="00DE360D">
        <w:rPr>
          <w:rFonts w:ascii="游ゴシック Light" w:eastAsia="游ゴシック Light" w:hAnsi="游ゴシック Light" w:hint="eastAsia"/>
        </w:rPr>
        <w:t>新型コロナウイルスの感染拡大防止に向けたガイドラインに基づき、適切な感染拡大予防対策に取り組むことを宣言する京都府内の事業者に対し配布している</w:t>
      </w:r>
      <w:r w:rsidRPr="00381468">
        <w:rPr>
          <w:rFonts w:ascii="游ゴシック Light" w:eastAsia="游ゴシック Light" w:hAnsi="游ゴシック Light" w:hint="eastAsia"/>
          <w:b/>
          <w:bCs/>
          <w:u w:val="wave"/>
        </w:rPr>
        <w:t>「新型コロナウイルス感染拡大予防ガイドライン推進宣言事業所ステッカー」</w:t>
      </w:r>
      <w:r w:rsidRPr="00381468">
        <w:rPr>
          <w:rFonts w:ascii="游ゴシック Light" w:eastAsia="游ゴシック Light" w:hAnsi="游ゴシック Light" w:hint="eastAsia"/>
          <w:u w:val="wave"/>
        </w:rPr>
        <w:t>について</w:t>
      </w:r>
      <w:r w:rsidR="003D1FA3">
        <w:rPr>
          <w:rFonts w:ascii="游ゴシック Light" w:eastAsia="游ゴシック Light" w:hAnsi="游ゴシック Light" w:hint="eastAsia"/>
          <w:u w:val="wave"/>
        </w:rPr>
        <w:t>、未登録</w:t>
      </w:r>
      <w:r w:rsidR="009A56B5">
        <w:rPr>
          <w:rFonts w:ascii="游ゴシック Light" w:eastAsia="游ゴシック Light" w:hAnsi="游ゴシック Light" w:hint="eastAsia"/>
          <w:u w:val="wave"/>
        </w:rPr>
        <w:t>の事業者は</w:t>
      </w:r>
      <w:r w:rsidRPr="00F30C13">
        <w:rPr>
          <w:rFonts w:ascii="游ゴシック Light" w:eastAsia="游ゴシック Light" w:hAnsi="游ゴシック Light" w:hint="eastAsia"/>
          <w:b/>
          <w:bCs/>
          <w:u w:val="wave"/>
        </w:rPr>
        <w:t>海の京都DMOあてに</w:t>
      </w:r>
      <w:r w:rsidRPr="00381468">
        <w:rPr>
          <w:rFonts w:ascii="游ゴシック Light" w:eastAsia="游ゴシック Light" w:hAnsi="游ゴシック Light" w:hint="eastAsia"/>
          <w:u w:val="wave"/>
        </w:rPr>
        <w:t>必ず申し込みください。</w:t>
      </w:r>
    </w:p>
    <w:p w14:paraId="6E79CC8A" w14:textId="1852A694" w:rsidR="00F30C13" w:rsidRDefault="00F30C13" w:rsidP="00F30C13">
      <w:pPr>
        <w:ind w:leftChars="128" w:left="440" w:hangingChars="100" w:hanging="193"/>
        <w:rPr>
          <w:rFonts w:ascii="游ゴシック Light" w:eastAsia="游ゴシック Light" w:hAnsi="游ゴシック Light"/>
          <w:b/>
          <w:bCs/>
          <w:bdr w:val="single" w:sz="4" w:space="0" w:color="auto"/>
        </w:rPr>
      </w:pPr>
      <w:r>
        <w:rPr>
          <w:rFonts w:ascii="游ゴシック Light" w:eastAsia="游ゴシック Light" w:hAnsi="游ゴシック Light" w:hint="eastAsia"/>
          <w:b/>
          <w:bCs/>
        </w:rPr>
        <w:t xml:space="preserve">　</w:t>
      </w:r>
      <w:r w:rsidRPr="00F30C13">
        <w:rPr>
          <w:rFonts w:ascii="游ゴシック Light" w:eastAsia="游ゴシック Light" w:hAnsi="游ゴシック Light" w:hint="eastAsia"/>
        </w:rPr>
        <w:t>新型コロナウイルス感染拡大予防ガイドライン推進宣言事業所利用規約</w:t>
      </w:r>
      <w:r>
        <w:rPr>
          <w:rFonts w:ascii="游ゴシック Light" w:eastAsia="游ゴシック Light" w:hAnsi="游ゴシック Light" w:hint="eastAsia"/>
        </w:rPr>
        <w:t xml:space="preserve"> </w:t>
      </w:r>
      <w:r w:rsidRPr="00AA682C">
        <w:rPr>
          <w:rFonts w:ascii="游ゴシック Light" w:eastAsia="游ゴシック Light" w:hAnsi="游ゴシック Light" w:hint="eastAsia"/>
          <w:b/>
          <w:bCs/>
          <w:bdr w:val="single" w:sz="4" w:space="0" w:color="auto"/>
        </w:rPr>
        <w:t xml:space="preserve"> 資料</w:t>
      </w:r>
      <w:r>
        <w:rPr>
          <w:rFonts w:ascii="游ゴシック Light" w:eastAsia="游ゴシック Light" w:hAnsi="游ゴシック Light" w:hint="eastAsia"/>
          <w:b/>
          <w:bCs/>
          <w:bdr w:val="single" w:sz="4" w:space="0" w:color="auto"/>
        </w:rPr>
        <w:t xml:space="preserve">４ </w:t>
      </w:r>
    </w:p>
    <w:p w14:paraId="7ED89B3C" w14:textId="51A8C431" w:rsidR="00F30C13" w:rsidRPr="00F30C13" w:rsidRDefault="00F30C13" w:rsidP="00F30C13">
      <w:pPr>
        <w:ind w:left="386" w:hangingChars="200" w:hanging="386"/>
        <w:rPr>
          <w:rFonts w:ascii="游ゴシック Light" w:eastAsia="游ゴシック Light" w:hAnsi="游ゴシック Light"/>
          <w:b/>
          <w:bCs/>
        </w:rPr>
      </w:pPr>
    </w:p>
    <w:p w14:paraId="22F69E36" w14:textId="6EE682C6" w:rsidR="00010177" w:rsidRDefault="00402B50" w:rsidP="00356F15">
      <w:pPr>
        <w:rPr>
          <w:rFonts w:ascii="游ゴシック Light" w:eastAsia="游ゴシック Light" w:hAnsi="游ゴシック Light"/>
          <w:b/>
          <w:bCs/>
          <w:szCs w:val="21"/>
        </w:rPr>
      </w:pPr>
      <w:r>
        <w:rPr>
          <w:rFonts w:ascii="游ゴシック Light" w:eastAsia="游ゴシック Light" w:hAnsi="游ゴシック Light" w:hint="eastAsia"/>
          <w:b/>
          <w:bCs/>
          <w:szCs w:val="21"/>
        </w:rPr>
        <w:t xml:space="preserve">　</w:t>
      </w:r>
      <w:r w:rsidR="00BB3F17">
        <w:rPr>
          <w:rFonts w:ascii="游ゴシック Light" w:eastAsia="游ゴシック Light" w:hAnsi="游ゴシック Light" w:hint="eastAsia"/>
          <w:b/>
          <w:bCs/>
          <w:szCs w:val="21"/>
        </w:rPr>
        <w:t xml:space="preserve">　　　　</w:t>
      </w:r>
      <w:r>
        <w:rPr>
          <w:rFonts w:ascii="游ゴシック Light" w:eastAsia="游ゴシック Light" w:hAnsi="游ゴシック Light" w:hint="eastAsia"/>
          <w:b/>
          <w:bCs/>
          <w:szCs w:val="21"/>
        </w:rPr>
        <w:t xml:space="preserve">　</w:t>
      </w:r>
      <w:r w:rsidR="00BB3F17">
        <w:rPr>
          <w:rFonts w:ascii="游ゴシック Light" w:eastAsia="游ゴシック Light" w:hAnsi="游ゴシック Light"/>
          <w:b/>
          <w:bCs/>
          <w:noProof/>
          <w:szCs w:val="21"/>
        </w:rPr>
        <w:drawing>
          <wp:inline distT="0" distB="0" distL="0" distR="0" wp14:anchorId="4E4E940C" wp14:editId="43CC4391">
            <wp:extent cx="962025" cy="96202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inline>
        </w:drawing>
      </w:r>
      <w:r w:rsidR="00BB3F17">
        <w:rPr>
          <w:rFonts w:ascii="游ゴシック Light" w:eastAsia="游ゴシック Light" w:hAnsi="游ゴシック Light" w:hint="eastAsia"/>
          <w:b/>
          <w:bCs/>
          <w:szCs w:val="21"/>
        </w:rPr>
        <w:t xml:space="preserve">　　　　　　　　　　</w:t>
      </w:r>
      <w:r w:rsidR="00F30C13">
        <w:rPr>
          <w:rFonts w:ascii="游ゴシック Light" w:eastAsia="游ゴシック Light" w:hAnsi="游ゴシック Light" w:hint="eastAsia"/>
          <w:b/>
          <w:bCs/>
          <w:szCs w:val="21"/>
        </w:rPr>
        <w:t xml:space="preserve">　　　</w:t>
      </w:r>
      <w:r w:rsidR="00BB3F17">
        <w:rPr>
          <w:rFonts w:ascii="游ゴシック Light" w:eastAsia="游ゴシック Light" w:hAnsi="游ゴシック Light" w:hint="eastAsia"/>
          <w:b/>
          <w:bCs/>
          <w:szCs w:val="21"/>
        </w:rPr>
        <w:t xml:space="preserve">　</w:t>
      </w:r>
      <w:r w:rsidR="00F30C13">
        <w:rPr>
          <w:rFonts w:ascii="游ゴシック Light" w:eastAsia="游ゴシック Light" w:hAnsi="游ゴシック Light" w:hint="eastAsia"/>
          <w:b/>
          <w:bCs/>
          <w:szCs w:val="21"/>
        </w:rPr>
        <w:t xml:space="preserve">　</w:t>
      </w:r>
      <w:r w:rsidR="00BB3F17">
        <w:rPr>
          <w:rFonts w:ascii="游ゴシック Light" w:eastAsia="游ゴシック Light" w:hAnsi="游ゴシック Light" w:hint="eastAsia"/>
          <w:b/>
          <w:bCs/>
          <w:szCs w:val="21"/>
        </w:rPr>
        <w:t xml:space="preserve">　　　　</w:t>
      </w:r>
      <w:r w:rsidR="00BB3F17">
        <w:rPr>
          <w:rFonts w:ascii="游ゴシック Light" w:eastAsia="游ゴシック Light" w:hAnsi="游ゴシック Light"/>
          <w:b/>
          <w:bCs/>
          <w:noProof/>
          <w:szCs w:val="21"/>
        </w:rPr>
        <w:drawing>
          <wp:inline distT="0" distB="0" distL="0" distR="0" wp14:anchorId="55008817" wp14:editId="11E77C15">
            <wp:extent cx="923925" cy="92392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inline>
        </w:drawing>
      </w:r>
    </w:p>
    <w:p w14:paraId="001C7A63" w14:textId="1C33D62D" w:rsidR="001444B0" w:rsidRDefault="00BB3F17" w:rsidP="00381468">
      <w:pPr>
        <w:ind w:firstLineChars="300" w:firstLine="609"/>
        <w:rPr>
          <w:rFonts w:ascii="游ゴシック Light" w:eastAsia="游ゴシック Light" w:hAnsi="游ゴシック Light"/>
          <w:b/>
          <w:bCs/>
          <w:sz w:val="22"/>
        </w:rPr>
      </w:pPr>
      <w:r>
        <w:rPr>
          <w:rFonts w:ascii="游ゴシック Light" w:eastAsia="游ゴシック Light" w:hAnsi="游ゴシック Light" w:hint="eastAsia"/>
          <w:b/>
          <w:bCs/>
          <w:sz w:val="22"/>
        </w:rPr>
        <w:t>新規賛助会員様用</w:t>
      </w:r>
      <w:r w:rsidR="00A04F9B">
        <w:rPr>
          <w:rFonts w:ascii="游ゴシック Light" w:eastAsia="游ゴシック Light" w:hAnsi="游ゴシック Light" w:hint="eastAsia"/>
          <w:b/>
          <w:bCs/>
          <w:sz w:val="22"/>
        </w:rPr>
        <w:t>申込</w:t>
      </w:r>
      <w:r>
        <w:rPr>
          <w:rFonts w:ascii="游ゴシック Light" w:eastAsia="游ゴシック Light" w:hAnsi="游ゴシック Light" w:hint="eastAsia"/>
          <w:b/>
          <w:bCs/>
          <w:sz w:val="22"/>
        </w:rPr>
        <w:t xml:space="preserve">フォーム　　　　　　　</w:t>
      </w:r>
      <w:r w:rsidR="00F30C13">
        <w:rPr>
          <w:rFonts w:ascii="游ゴシック Light" w:eastAsia="游ゴシック Light" w:hAnsi="游ゴシック Light" w:hint="eastAsia"/>
          <w:b/>
          <w:bCs/>
          <w:sz w:val="22"/>
        </w:rPr>
        <w:t xml:space="preserve">　　</w:t>
      </w:r>
      <w:r>
        <w:rPr>
          <w:rFonts w:ascii="游ゴシック Light" w:eastAsia="游ゴシック Light" w:hAnsi="游ゴシック Light" w:hint="eastAsia"/>
          <w:b/>
          <w:bCs/>
          <w:sz w:val="22"/>
        </w:rPr>
        <w:t xml:space="preserve">　</w:t>
      </w:r>
      <w:r w:rsidR="00F30C13">
        <w:rPr>
          <w:rFonts w:ascii="游ゴシック Light" w:eastAsia="游ゴシック Light" w:hAnsi="游ゴシック Light" w:hint="eastAsia"/>
          <w:b/>
          <w:bCs/>
          <w:sz w:val="22"/>
        </w:rPr>
        <w:t xml:space="preserve">　</w:t>
      </w:r>
      <w:r>
        <w:rPr>
          <w:rFonts w:ascii="游ゴシック Light" w:eastAsia="游ゴシック Light" w:hAnsi="游ゴシック Light" w:hint="eastAsia"/>
          <w:b/>
          <w:bCs/>
          <w:sz w:val="22"/>
        </w:rPr>
        <w:t xml:space="preserve">　会員様専用</w:t>
      </w:r>
      <w:r w:rsidR="00A04F9B">
        <w:rPr>
          <w:rFonts w:ascii="游ゴシック Light" w:eastAsia="游ゴシック Light" w:hAnsi="游ゴシック Light" w:hint="eastAsia"/>
          <w:b/>
          <w:bCs/>
          <w:sz w:val="22"/>
        </w:rPr>
        <w:t>申込</w:t>
      </w:r>
      <w:r>
        <w:rPr>
          <w:rFonts w:ascii="游ゴシック Light" w:eastAsia="游ゴシック Light" w:hAnsi="游ゴシック Light" w:hint="eastAsia"/>
          <w:b/>
          <w:bCs/>
          <w:sz w:val="22"/>
        </w:rPr>
        <w:t>フォーム</w:t>
      </w:r>
    </w:p>
    <w:p w14:paraId="0436DE0F" w14:textId="0C3D7776" w:rsidR="00381468" w:rsidRPr="00F30C13" w:rsidRDefault="00F30C13" w:rsidP="00F30C13">
      <w:pPr>
        <w:jc w:val="center"/>
        <w:rPr>
          <w:rFonts w:ascii="游ゴシック Light" w:eastAsia="游ゴシック Light" w:hAnsi="游ゴシック Light"/>
          <w:b/>
          <w:bCs/>
          <w:sz w:val="22"/>
        </w:rPr>
      </w:pPr>
      <w:r w:rsidRPr="00381468">
        <w:rPr>
          <w:noProof/>
        </w:rPr>
        <w:drawing>
          <wp:inline distT="0" distB="0" distL="0" distR="0" wp14:anchorId="2D1CAA75" wp14:editId="3FC41402">
            <wp:extent cx="961920" cy="9619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61920" cy="961920"/>
                    </a:xfrm>
                    <a:prstGeom prst="rect">
                      <a:avLst/>
                    </a:prstGeom>
                  </pic:spPr>
                </pic:pic>
              </a:graphicData>
            </a:graphic>
          </wp:inline>
        </w:drawing>
      </w:r>
    </w:p>
    <w:p w14:paraId="1C87169F" w14:textId="128C2FFF" w:rsidR="00381468" w:rsidRDefault="00F30C13" w:rsidP="00F30C13">
      <w:pPr>
        <w:ind w:firstLineChars="300" w:firstLine="609"/>
        <w:rPr>
          <w:rFonts w:ascii="游ゴシック Light" w:eastAsia="游ゴシック Light" w:hAnsi="游ゴシック Light"/>
          <w:b/>
          <w:bCs/>
          <w:sz w:val="22"/>
        </w:rPr>
      </w:pPr>
      <w:r w:rsidRPr="00F30C13">
        <w:rPr>
          <w:rFonts w:ascii="游ゴシック Light" w:eastAsia="游ゴシック Light" w:hAnsi="游ゴシック Light" w:hint="eastAsia"/>
          <w:b/>
          <w:bCs/>
          <w:sz w:val="22"/>
        </w:rPr>
        <w:t>新型コロナウイルス感染拡大予防ガイドライン推進宣言事業所ステッカー　ホームページ</w:t>
      </w:r>
    </w:p>
    <w:p w14:paraId="73117485" w14:textId="7FB01A3C" w:rsidR="00381468" w:rsidRDefault="00381468" w:rsidP="00E231DE">
      <w:pPr>
        <w:rPr>
          <w:rFonts w:ascii="游ゴシック Light" w:eastAsia="游ゴシック Light" w:hAnsi="游ゴシック Light"/>
          <w:b/>
          <w:bCs/>
          <w:sz w:val="22"/>
        </w:rPr>
      </w:pPr>
    </w:p>
    <w:p w14:paraId="6A204446" w14:textId="3145DF97" w:rsidR="00E231DE" w:rsidRPr="002B1153" w:rsidRDefault="00E231DE" w:rsidP="00E231DE">
      <w:pPr>
        <w:rPr>
          <w:rFonts w:ascii="游ゴシック Light" w:eastAsia="游ゴシック Light" w:hAnsi="游ゴシック Light"/>
          <w:b/>
          <w:bCs/>
          <w:sz w:val="22"/>
        </w:rPr>
      </w:pPr>
      <w:r>
        <w:rPr>
          <w:rFonts w:ascii="游ゴシック Light" w:eastAsia="游ゴシック Light" w:hAnsi="游ゴシック Light" w:hint="eastAsia"/>
          <w:b/>
          <w:bCs/>
          <w:sz w:val="22"/>
        </w:rPr>
        <w:t>（８）</w:t>
      </w:r>
      <w:r w:rsidR="00824712">
        <w:rPr>
          <w:rFonts w:ascii="游ゴシック Light" w:eastAsia="游ゴシック Light" w:hAnsi="游ゴシック Light" w:hint="eastAsia"/>
          <w:b/>
          <w:bCs/>
          <w:sz w:val="22"/>
        </w:rPr>
        <w:t>新型コロナウイルス感染症対策</w:t>
      </w:r>
    </w:p>
    <w:p w14:paraId="50740A67" w14:textId="481A4474" w:rsidR="00381468" w:rsidRPr="00F30C13" w:rsidRDefault="00367EC7" w:rsidP="00F30C13">
      <w:pPr>
        <w:ind w:leftChars="128" w:left="440" w:hangingChars="100" w:hanging="193"/>
        <w:rPr>
          <w:rFonts w:ascii="游ゴシック Light" w:eastAsia="游ゴシック Light" w:hAnsi="游ゴシック Light"/>
          <w:b/>
          <w:bCs/>
          <w:bdr w:val="single" w:sz="4" w:space="0" w:color="auto"/>
        </w:rPr>
      </w:pPr>
      <w:r>
        <w:rPr>
          <w:rFonts w:ascii="游ゴシック Light" w:eastAsia="游ゴシック Light" w:hAnsi="游ゴシック Light" w:hint="eastAsia"/>
        </w:rPr>
        <w:t>①</w:t>
      </w:r>
      <w:r w:rsidR="001444B0">
        <w:rPr>
          <w:rFonts w:ascii="游ゴシック Light" w:eastAsia="游ゴシック Light" w:hAnsi="游ゴシック Light" w:hint="eastAsia"/>
        </w:rPr>
        <w:t xml:space="preserve">　</w:t>
      </w:r>
      <w:r w:rsidR="00E231DE">
        <w:rPr>
          <w:rFonts w:ascii="游ゴシック Light" w:eastAsia="游ゴシック Light" w:hAnsi="游ゴシック Light" w:hint="eastAsia"/>
        </w:rPr>
        <w:t>参加いただける店舗には</w:t>
      </w:r>
      <w:r w:rsidR="00E231DE" w:rsidRPr="00986AEC">
        <w:rPr>
          <w:rFonts w:ascii="游ゴシック Light" w:eastAsia="游ゴシック Light" w:hAnsi="游ゴシック Light" w:hint="eastAsia"/>
        </w:rPr>
        <w:t>エリア内の観光地を安心・安全に巡れるよう、</w:t>
      </w:r>
      <w:r w:rsidR="00E231DE">
        <w:rPr>
          <w:rFonts w:ascii="游ゴシック Light" w:eastAsia="游ゴシック Light" w:hAnsi="游ゴシック Light" w:hint="eastAsia"/>
        </w:rPr>
        <w:t>海の京都</w:t>
      </w:r>
      <w:r w:rsidR="00E231DE" w:rsidRPr="00986AEC">
        <w:rPr>
          <w:rFonts w:ascii="游ゴシック Light" w:eastAsia="游ゴシック Light" w:hAnsi="游ゴシック Light" w:hint="eastAsia"/>
        </w:rPr>
        <w:t>ガイドラインや観光客に３密の回避などを周知するピクトグラムを配布するなど、相互に感染拡大防止に取り組める環境づくりを進めます。</w:t>
      </w:r>
      <w:r w:rsidR="00824712">
        <w:rPr>
          <w:rFonts w:ascii="游ゴシック Light" w:eastAsia="游ゴシック Light" w:hAnsi="游ゴシック Light" w:hint="eastAsia"/>
          <w:b/>
          <w:bCs/>
          <w:bdr w:val="single" w:sz="4" w:space="0" w:color="auto"/>
        </w:rPr>
        <w:t xml:space="preserve"> 資</w:t>
      </w:r>
      <w:r w:rsidR="00824712" w:rsidRPr="00AA682C">
        <w:rPr>
          <w:rFonts w:ascii="游ゴシック Light" w:eastAsia="游ゴシック Light" w:hAnsi="游ゴシック Light" w:hint="eastAsia"/>
          <w:b/>
          <w:bCs/>
          <w:bdr w:val="single" w:sz="4" w:space="0" w:color="auto"/>
        </w:rPr>
        <w:t>料</w:t>
      </w:r>
      <w:r w:rsidR="00F30C13">
        <w:rPr>
          <w:rFonts w:ascii="游ゴシック Light" w:eastAsia="游ゴシック Light" w:hAnsi="游ゴシック Light" w:hint="eastAsia"/>
          <w:b/>
          <w:bCs/>
          <w:bdr w:val="single" w:sz="4" w:space="0" w:color="auto"/>
        </w:rPr>
        <w:t>５</w:t>
      </w:r>
      <w:r w:rsidR="00381468">
        <w:rPr>
          <w:rFonts w:ascii="游ゴシック Light" w:eastAsia="游ゴシック Light" w:hAnsi="游ゴシック Light" w:hint="eastAsia"/>
          <w:b/>
          <w:bCs/>
          <w:bdr w:val="single" w:sz="4" w:space="0" w:color="auto"/>
        </w:rPr>
        <w:t>・</w:t>
      </w:r>
      <w:r w:rsidR="00F30C13">
        <w:rPr>
          <w:rFonts w:ascii="游ゴシック Light" w:eastAsia="游ゴシック Light" w:hAnsi="游ゴシック Light" w:hint="eastAsia"/>
          <w:b/>
          <w:bCs/>
          <w:bdr w:val="single" w:sz="4" w:space="0" w:color="auto"/>
        </w:rPr>
        <w:t>６</w:t>
      </w:r>
      <w:r w:rsidR="00824712">
        <w:rPr>
          <w:rFonts w:ascii="游ゴシック Light" w:eastAsia="游ゴシック Light" w:hAnsi="游ゴシック Light" w:hint="eastAsia"/>
          <w:b/>
          <w:bCs/>
          <w:bdr w:val="single" w:sz="4" w:space="0" w:color="auto"/>
        </w:rPr>
        <w:t xml:space="preserve"> </w:t>
      </w:r>
    </w:p>
    <w:p w14:paraId="755E13AE" w14:textId="2BAD3968" w:rsidR="00824712" w:rsidRDefault="00824712" w:rsidP="00E231DE">
      <w:pPr>
        <w:ind w:leftChars="128" w:left="247" w:firstLineChars="71" w:firstLine="137"/>
        <w:rPr>
          <w:rFonts w:ascii="游ゴシック Light" w:eastAsia="游ゴシック Light" w:hAnsi="游ゴシック Light"/>
        </w:rPr>
      </w:pPr>
    </w:p>
    <w:p w14:paraId="2F800933" w14:textId="77777777" w:rsidR="00F30C13" w:rsidRPr="00986AEC" w:rsidRDefault="00F30C13" w:rsidP="00E231DE">
      <w:pPr>
        <w:ind w:leftChars="128" w:left="247" w:firstLineChars="71" w:firstLine="137"/>
        <w:rPr>
          <w:rFonts w:ascii="游ゴシック Light" w:eastAsia="游ゴシック Light" w:hAnsi="游ゴシック Ligh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223872" w:rsidRPr="00D34631" w14:paraId="7808600E" w14:textId="77777777" w:rsidTr="00D34631">
        <w:tc>
          <w:tcPr>
            <w:tcW w:w="9072" w:type="dxa"/>
            <w:shd w:val="clear" w:color="auto" w:fill="auto"/>
          </w:tcPr>
          <w:p w14:paraId="7241250D" w14:textId="77777777" w:rsidR="00223872" w:rsidRPr="00D34631" w:rsidRDefault="00223872" w:rsidP="00223872">
            <w:pPr>
              <w:rPr>
                <w:rFonts w:ascii="ＭＳ ゴシック" w:eastAsia="ＭＳ ゴシック" w:hAnsi="ＭＳ ゴシック"/>
                <w:szCs w:val="21"/>
              </w:rPr>
            </w:pPr>
            <w:r w:rsidRPr="00D34631">
              <w:rPr>
                <w:rFonts w:ascii="ＭＳ ゴシック" w:eastAsia="ＭＳ ゴシック" w:hAnsi="ＭＳ ゴシック" w:hint="eastAsia"/>
                <w:szCs w:val="21"/>
              </w:rPr>
              <w:t xml:space="preserve">■問い合わせ先　</w:t>
            </w:r>
          </w:p>
          <w:p w14:paraId="483749A0" w14:textId="77777777" w:rsidR="00223872" w:rsidRPr="00D34631" w:rsidRDefault="00223872" w:rsidP="00D34631">
            <w:pPr>
              <w:ind w:firstLineChars="100" w:firstLine="193"/>
              <w:rPr>
                <w:rFonts w:ascii="ＭＳ ゴシック" w:eastAsia="ＭＳ ゴシック" w:hAnsi="ＭＳ ゴシック"/>
                <w:szCs w:val="21"/>
              </w:rPr>
            </w:pPr>
            <w:r w:rsidRPr="00D34631">
              <w:rPr>
                <w:rFonts w:ascii="ＭＳ ゴシック" w:eastAsia="ＭＳ ゴシック" w:hAnsi="ＭＳ ゴシック"/>
                <w:szCs w:val="21"/>
              </w:rPr>
              <w:t>（一社）京都府北部地域連携都市圏振興社（通称：</w:t>
            </w:r>
            <w:r w:rsidRPr="00D34631">
              <w:rPr>
                <w:rFonts w:ascii="ＭＳ ゴシック" w:eastAsia="ＭＳ ゴシック" w:hAnsi="ＭＳ ゴシック" w:hint="eastAsia"/>
                <w:szCs w:val="21"/>
              </w:rPr>
              <w:t>海の京都DMO）</w:t>
            </w:r>
          </w:p>
          <w:p w14:paraId="0C105A2B" w14:textId="77777777" w:rsidR="00223872" w:rsidRPr="00D34631" w:rsidRDefault="00223872" w:rsidP="00D34631">
            <w:pPr>
              <w:ind w:firstLineChars="100" w:firstLine="193"/>
              <w:rPr>
                <w:rFonts w:ascii="ＭＳ ゴシック" w:eastAsia="ＭＳ ゴシック" w:hAnsi="ＭＳ ゴシック"/>
                <w:szCs w:val="21"/>
              </w:rPr>
            </w:pPr>
            <w:r w:rsidRPr="00D34631">
              <w:rPr>
                <w:rFonts w:ascii="ＭＳ ゴシック" w:eastAsia="ＭＳ ゴシック" w:hAnsi="ＭＳ ゴシック" w:hint="eastAsia"/>
                <w:szCs w:val="21"/>
              </w:rPr>
              <w:t>担当：安達 ・ 芦田 ・</w:t>
            </w:r>
            <w:r w:rsidRPr="00D34631">
              <w:rPr>
                <w:rFonts w:ascii="ＭＳ ゴシック" w:eastAsia="ＭＳ ゴシック" w:hAnsi="ＭＳ ゴシック"/>
                <w:szCs w:val="21"/>
              </w:rPr>
              <w:t xml:space="preserve"> </w:t>
            </w:r>
            <w:r w:rsidRPr="00D34631">
              <w:rPr>
                <w:rFonts w:ascii="ＭＳ ゴシック" w:eastAsia="ＭＳ ゴシック" w:hAnsi="ＭＳ ゴシック" w:hint="eastAsia"/>
                <w:szCs w:val="21"/>
              </w:rPr>
              <w:t>原 ・ 横山</w:t>
            </w:r>
          </w:p>
          <w:p w14:paraId="6A5FCB55" w14:textId="77777777" w:rsidR="00223872" w:rsidRPr="00D34631" w:rsidRDefault="00223872" w:rsidP="0077123D">
            <w:pPr>
              <w:rPr>
                <w:rFonts w:ascii="ＭＳ ゴシック" w:eastAsia="ＭＳ ゴシック" w:hAnsi="ＭＳ ゴシック"/>
                <w:szCs w:val="21"/>
              </w:rPr>
            </w:pPr>
            <w:r w:rsidRPr="00D34631">
              <w:rPr>
                <w:rFonts w:ascii="ＭＳ ゴシック" w:eastAsia="ＭＳ ゴシック" w:hAnsi="ＭＳ ゴシック" w:hint="eastAsia"/>
                <w:szCs w:val="21"/>
              </w:rPr>
              <w:t xml:space="preserve">　：</w:t>
            </w:r>
            <w:r w:rsidRPr="00D34631">
              <w:rPr>
                <w:rFonts w:ascii="ＭＳ ゴシック" w:eastAsia="ＭＳ ゴシック" w:hAnsi="ＭＳ ゴシック"/>
                <w:szCs w:val="21"/>
              </w:rPr>
              <w:t>0772-68-5055</w:t>
            </w:r>
            <w:r w:rsidRPr="00D34631">
              <w:rPr>
                <w:rFonts w:ascii="ＭＳ ゴシック" w:eastAsia="ＭＳ ゴシック" w:hAnsi="ＭＳ ゴシック" w:hint="eastAsia"/>
                <w:szCs w:val="21"/>
              </w:rPr>
              <w:t xml:space="preserve">　</w:t>
            </w:r>
            <w:r w:rsidRPr="00D34631">
              <w:rPr>
                <w:rFonts w:ascii="ＭＳ ゴシック" w:eastAsia="ＭＳ ゴシック" w:hAnsi="ＭＳ ゴシック"/>
                <w:szCs w:val="21"/>
              </w:rPr>
              <w:fldChar w:fldCharType="begin"/>
            </w:r>
            <w:r w:rsidRPr="00D34631">
              <w:rPr>
                <w:rFonts w:ascii="ＭＳ ゴシック" w:eastAsia="ＭＳ ゴシック" w:hAnsi="ＭＳ ゴシック"/>
                <w:szCs w:val="21"/>
              </w:rPr>
              <w:instrText>eq \o\ad(FAX,</w:instrText>
            </w:r>
            <w:r w:rsidRPr="00D34631">
              <w:rPr>
                <w:rFonts w:ascii="ＭＳ ゴシック" w:eastAsia="ＭＳ ゴシック" w:hAnsi="ＭＳ ゴシック" w:hint="eastAsia"/>
                <w:szCs w:val="21"/>
              </w:rPr>
              <w:instrText xml:space="preserve">　</w:instrText>
            </w:r>
            <w:r w:rsidRPr="00D34631">
              <w:rPr>
                <w:rFonts w:ascii="ＭＳ ゴシック" w:eastAsia="ＭＳ ゴシック" w:hAnsi="ＭＳ ゴシック"/>
                <w:szCs w:val="21"/>
              </w:rPr>
              <w:instrText xml:space="preserve"> )</w:instrText>
            </w:r>
            <w:r w:rsidRPr="00D34631">
              <w:rPr>
                <w:rFonts w:ascii="ＭＳ ゴシック" w:eastAsia="ＭＳ ゴシック" w:hAnsi="ＭＳ ゴシック"/>
                <w:szCs w:val="21"/>
              </w:rPr>
              <w:fldChar w:fldCharType="separate"/>
            </w:r>
            <w:r w:rsidRPr="00D34631">
              <w:rPr>
                <w:rFonts w:ascii="ＭＳ ゴシック" w:eastAsia="ＭＳ ゴシック" w:hAnsi="ＭＳ ゴシック"/>
                <w:szCs w:val="21"/>
              </w:rPr>
              <w:t>FAX</w:t>
            </w:r>
            <w:r w:rsidRPr="00D34631">
              <w:rPr>
                <w:rFonts w:ascii="ＭＳ ゴシック" w:eastAsia="ＭＳ ゴシック" w:hAnsi="ＭＳ ゴシック"/>
                <w:szCs w:val="21"/>
              </w:rPr>
              <w:fldChar w:fldCharType="end"/>
            </w:r>
            <w:r w:rsidRPr="00D34631">
              <w:rPr>
                <w:rFonts w:ascii="ＭＳ ゴシック" w:eastAsia="ＭＳ ゴシック" w:hAnsi="ＭＳ ゴシック" w:hint="eastAsia"/>
                <w:szCs w:val="21"/>
              </w:rPr>
              <w:t>：</w:t>
            </w:r>
            <w:r w:rsidRPr="00D34631">
              <w:rPr>
                <w:rFonts w:ascii="ＭＳ ゴシック" w:eastAsia="ＭＳ ゴシック" w:hAnsi="ＭＳ ゴシック"/>
                <w:szCs w:val="21"/>
              </w:rPr>
              <w:t>0772-68-5056</w:t>
            </w:r>
            <w:r w:rsidRPr="00D34631">
              <w:rPr>
                <w:rFonts w:ascii="ＭＳ ゴシック" w:eastAsia="ＭＳ ゴシック" w:hAnsi="ＭＳ ゴシック" w:hint="eastAsia"/>
                <w:szCs w:val="21"/>
              </w:rPr>
              <w:t xml:space="preserve">　E</w:t>
            </w:r>
            <w:r w:rsidRPr="00D34631">
              <w:rPr>
                <w:rFonts w:ascii="ＭＳ ゴシック" w:eastAsia="ＭＳ ゴシック" w:hAnsi="ＭＳ ゴシック"/>
                <w:szCs w:val="21"/>
              </w:rPr>
              <w:t>-mail</w:t>
            </w:r>
            <w:r w:rsidRPr="00D34631">
              <w:rPr>
                <w:rFonts w:ascii="ＭＳ ゴシック" w:eastAsia="ＭＳ ゴシック" w:hAnsi="ＭＳ ゴシック" w:hint="eastAsia"/>
                <w:szCs w:val="21"/>
              </w:rPr>
              <w:t>：</w:t>
            </w:r>
            <w:r w:rsidRPr="00D34631">
              <w:rPr>
                <w:rFonts w:ascii="ＭＳ ゴシック" w:eastAsia="ＭＳ ゴシック" w:hAnsi="ＭＳ ゴシック"/>
                <w:szCs w:val="21"/>
              </w:rPr>
              <w:t>info@uminokyoto.jp</w:t>
            </w:r>
          </w:p>
        </w:tc>
      </w:tr>
    </w:tbl>
    <w:p w14:paraId="7459F3AA" w14:textId="77777777" w:rsidR="00DA1A4D" w:rsidRDefault="00DA1A4D" w:rsidP="0077123D">
      <w:pPr>
        <w:ind w:firstLineChars="100" w:firstLine="193"/>
        <w:rPr>
          <w:rFonts w:ascii="游ゴシック Light" w:eastAsia="游ゴシック Light" w:hAnsi="游ゴシック Light"/>
          <w:szCs w:val="21"/>
        </w:rPr>
      </w:pPr>
    </w:p>
    <w:sectPr w:rsidR="00DA1A4D" w:rsidSect="00381468">
      <w:headerReference w:type="default" r:id="rId11"/>
      <w:pgSz w:w="11906" w:h="16838" w:code="9"/>
      <w:pgMar w:top="1418" w:right="1418" w:bottom="567" w:left="1418" w:header="794" w:footer="992" w:gutter="0"/>
      <w:cols w:space="425"/>
      <w:docGrid w:type="linesAndChars" w:linePitch="3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B139B" w14:textId="77777777" w:rsidR="00B77E30" w:rsidRDefault="00B77E30" w:rsidP="00F232D2">
      <w:r>
        <w:separator/>
      </w:r>
    </w:p>
  </w:endnote>
  <w:endnote w:type="continuationSeparator" w:id="0">
    <w:p w14:paraId="7103E108" w14:textId="77777777" w:rsidR="00B77E30" w:rsidRDefault="00B77E30" w:rsidP="00F23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Gothic UI Semilight">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87628" w14:textId="77777777" w:rsidR="00B77E30" w:rsidRDefault="00B77E30" w:rsidP="00F232D2">
      <w:r>
        <w:separator/>
      </w:r>
    </w:p>
  </w:footnote>
  <w:footnote w:type="continuationSeparator" w:id="0">
    <w:p w14:paraId="356FCAB5" w14:textId="77777777" w:rsidR="00B77E30" w:rsidRDefault="00B77E30" w:rsidP="00F23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85AA8" w14:textId="030452F3" w:rsidR="00C83ABA" w:rsidRDefault="00682454" w:rsidP="00C83ABA">
    <w:pPr>
      <w:pStyle w:val="a8"/>
      <w:tabs>
        <w:tab w:val="clear" w:pos="4252"/>
        <w:tab w:val="clear" w:pos="8504"/>
        <w:tab w:val="center" w:pos="4535"/>
        <w:tab w:val="right" w:pos="9070"/>
      </w:tabs>
      <w:ind w:leftChars="500" w:left="1050"/>
      <w:rPr>
        <w:rFonts w:ascii="Meiryo UI" w:eastAsia="Meiryo UI" w:hAnsi="Meiryo UI"/>
        <w:b/>
        <w:sz w:val="22"/>
      </w:rPr>
    </w:pPr>
    <w:r>
      <w:rPr>
        <w:noProof/>
      </w:rPr>
      <w:drawing>
        <wp:anchor distT="0" distB="0" distL="114300" distR="114300" simplePos="0" relativeHeight="251658752" behindDoc="0" locked="0" layoutInCell="1" allowOverlap="1" wp14:anchorId="4D92147E" wp14:editId="3EB363B1">
          <wp:simplePos x="0" y="0"/>
          <wp:positionH relativeFrom="column">
            <wp:posOffset>5328285</wp:posOffset>
          </wp:positionH>
          <wp:positionV relativeFrom="paragraph">
            <wp:posOffset>-294005</wp:posOffset>
          </wp:positionV>
          <wp:extent cx="391160" cy="74866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16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7828F246" wp14:editId="6C5D3A4E">
          <wp:simplePos x="0" y="0"/>
          <wp:positionH relativeFrom="column">
            <wp:posOffset>4908550</wp:posOffset>
          </wp:positionH>
          <wp:positionV relativeFrom="paragraph">
            <wp:posOffset>-281940</wp:posOffset>
          </wp:positionV>
          <wp:extent cx="288925" cy="70358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8925" cy="703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55E352BA" wp14:editId="44854EE0">
          <wp:simplePos x="0" y="0"/>
          <wp:positionH relativeFrom="column">
            <wp:posOffset>3810</wp:posOffset>
          </wp:positionH>
          <wp:positionV relativeFrom="paragraph">
            <wp:posOffset>-320040</wp:posOffset>
          </wp:positionV>
          <wp:extent cx="619125" cy="72390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3ABA" w:rsidRPr="005534A1">
      <w:rPr>
        <w:rFonts w:ascii="Meiryo UI" w:eastAsia="Meiryo UI" w:hAnsi="Meiryo UI"/>
        <w:b/>
        <w:sz w:val="22"/>
      </w:rPr>
      <w:t>海の京都DMO</w:t>
    </w:r>
  </w:p>
  <w:p w14:paraId="573AB14D" w14:textId="77777777" w:rsidR="00C83ABA" w:rsidRDefault="00C83ABA" w:rsidP="00C83ABA">
    <w:pPr>
      <w:pStyle w:val="a8"/>
      <w:tabs>
        <w:tab w:val="clear" w:pos="4252"/>
        <w:tab w:val="clear" w:pos="8504"/>
        <w:tab w:val="center" w:pos="4535"/>
        <w:tab w:val="right" w:pos="9070"/>
      </w:tabs>
      <w:ind w:leftChars="500" w:left="1050"/>
      <w:rPr>
        <w:rFonts w:ascii="Meiryo UI" w:eastAsia="Meiryo UI" w:hAnsi="Meiryo UI"/>
        <w:b/>
        <w:sz w:val="22"/>
      </w:rPr>
    </w:pPr>
    <w:r w:rsidRPr="005534A1">
      <w:rPr>
        <w:rFonts w:ascii="Meiryo UI" w:eastAsia="Meiryo UI" w:hAnsi="Meiryo UI" w:hint="eastAsia"/>
        <w:b/>
        <w:sz w:val="22"/>
      </w:rPr>
      <w:t>一般社団法人　京都府北部地域連携都市圏振興社</w:t>
    </w:r>
    <w:r>
      <w:rPr>
        <w:rFonts w:ascii="Meiryo UI" w:eastAsia="Meiryo UI" w:hAnsi="Meiryo UI"/>
        <w:b/>
        <w:sz w:val="22"/>
      </w:rPr>
      <w:t xml:space="preserve"> </w:t>
    </w:r>
  </w:p>
  <w:p w14:paraId="01B0C1C0" w14:textId="77777777" w:rsidR="00C83ABA" w:rsidRPr="00C83ABA" w:rsidRDefault="00C83ABA" w:rsidP="00C83ABA">
    <w:pPr>
      <w:pStyle w:val="a8"/>
      <w:tabs>
        <w:tab w:val="clear" w:pos="4252"/>
        <w:tab w:val="clear" w:pos="8504"/>
        <w:tab w:val="center" w:pos="4535"/>
        <w:tab w:val="right" w:pos="9070"/>
      </w:tabs>
      <w:rPr>
        <w:rFonts w:ascii="Meiryo UI" w:eastAsia="Meiryo UI" w:hAnsi="Meiryo UI"/>
        <w:b/>
        <w:sz w:val="22"/>
      </w:rPr>
    </w:pPr>
    <w:r>
      <w:rPr>
        <w:rFonts w:ascii="Meiryo UI" w:eastAsia="Meiryo UI" w:hAnsi="Meiryo UI"/>
        <w:color w:val="FFFFFF"/>
        <w:sz w:val="22"/>
        <w:shd w:val="clear" w:color="auto" w:fill="002060"/>
      </w:rPr>
      <w:t xml:space="preserve">  K</w:t>
    </w:r>
    <w:r w:rsidRPr="00C83ABA">
      <w:rPr>
        <w:rFonts w:ascii="Meiryo UI" w:eastAsia="Meiryo UI" w:hAnsi="Meiryo UI"/>
        <w:color w:val="FFFFFF"/>
        <w:sz w:val="22"/>
        <w:shd w:val="clear" w:color="auto" w:fill="002060"/>
      </w:rPr>
      <w:t xml:space="preserve">yoto by the Sea </w:t>
    </w:r>
    <w:r w:rsidRPr="00C83ABA">
      <w:rPr>
        <w:rFonts w:ascii="Meiryo UI" w:eastAsia="Meiryo UI" w:hAnsi="Meiryo UI" w:cs="Arial"/>
        <w:color w:val="FFFFFF"/>
        <w:sz w:val="22"/>
        <w:shd w:val="clear" w:color="auto" w:fill="002060"/>
      </w:rPr>
      <w:t>Destin</w:t>
    </w:r>
    <w:r w:rsidRPr="00C83ABA">
      <w:rPr>
        <w:rFonts w:ascii="Meiryo UI" w:eastAsia="Meiryo UI" w:hAnsi="Meiryo UI" w:cs="Arial" w:hint="eastAsia"/>
        <w:color w:val="FFFFFF"/>
        <w:sz w:val="22"/>
        <w:shd w:val="clear" w:color="auto" w:fill="002060"/>
      </w:rPr>
      <w:t>a</w:t>
    </w:r>
    <w:r w:rsidRPr="00C83ABA">
      <w:rPr>
        <w:rFonts w:ascii="Meiryo UI" w:eastAsia="Meiryo UI" w:hAnsi="Meiryo UI" w:cs="Arial"/>
        <w:color w:val="FFFFFF"/>
        <w:sz w:val="22"/>
        <w:shd w:val="clear" w:color="auto" w:fill="002060"/>
      </w:rPr>
      <w:t>tion Management／Marketing Organization</w:t>
    </w:r>
    <w:r>
      <w:rPr>
        <w:rFonts w:ascii="Meiryo UI" w:eastAsia="Meiryo UI" w:hAnsi="Meiryo UI" w:cs="Arial"/>
        <w:color w:val="FFFFFF"/>
        <w:sz w:val="22"/>
        <w:shd w:val="clear" w:color="auto" w:fill="002060"/>
      </w:rPr>
      <w:t xml:space="preserve">                      </w:t>
    </w:r>
    <w:r>
      <w:rPr>
        <w:rFonts w:ascii="Meiryo UI" w:eastAsia="Meiryo UI" w:hAnsi="Meiryo UI" w:cs="Arial"/>
        <w:color w:val="FFFFFF"/>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15FD"/>
    <w:multiLevelType w:val="hybridMultilevel"/>
    <w:tmpl w:val="DA440F46"/>
    <w:lvl w:ilvl="0" w:tplc="851E32CA">
      <w:start w:val="2"/>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 w15:restartNumberingAfterBreak="0">
    <w:nsid w:val="02EE05EC"/>
    <w:multiLevelType w:val="hybridMultilevel"/>
    <w:tmpl w:val="3236C00C"/>
    <w:lvl w:ilvl="0" w:tplc="C2B64A06">
      <w:start w:val="1"/>
      <w:numFmt w:val="bullet"/>
      <w:lvlText w:val="・"/>
      <w:lvlJc w:val="left"/>
      <w:pPr>
        <w:ind w:left="360" w:hanging="360"/>
      </w:pPr>
      <w:rPr>
        <w:rFonts w:ascii="Yu Gothic UI Semilight" w:eastAsia="Yu Gothic UI Semilight" w:hAnsi="Yu Gothic UI Semilight"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C0791B"/>
    <w:multiLevelType w:val="hybridMultilevel"/>
    <w:tmpl w:val="7288593E"/>
    <w:lvl w:ilvl="0" w:tplc="DB084658">
      <w:start w:val="1"/>
      <w:numFmt w:val="bullet"/>
      <w:lvlText w:val="■"/>
      <w:lvlJc w:val="left"/>
      <w:pPr>
        <w:ind w:left="646" w:hanging="360"/>
      </w:pPr>
      <w:rPr>
        <w:rFonts w:ascii="Yu Gothic UI Semilight" w:eastAsia="Yu Gothic UI Semilight" w:hAnsi="Yu Gothic UI Semilight" w:cs="Times New Roman"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3" w15:restartNumberingAfterBreak="0">
    <w:nsid w:val="1E4A3EA7"/>
    <w:multiLevelType w:val="hybridMultilevel"/>
    <w:tmpl w:val="28407DE0"/>
    <w:lvl w:ilvl="0" w:tplc="8B3046E4">
      <w:start w:val="1"/>
      <w:numFmt w:val="bullet"/>
      <w:lvlText w:val="※"/>
      <w:lvlJc w:val="left"/>
      <w:pPr>
        <w:ind w:left="591" w:hanging="360"/>
      </w:pPr>
      <w:rPr>
        <w:rFonts w:ascii="游ゴシック Light" w:eastAsia="游ゴシック Light" w:hAnsi="游ゴシック Light" w:cs="Times New Roman"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4" w15:restartNumberingAfterBreak="0">
    <w:nsid w:val="2EE40DC8"/>
    <w:multiLevelType w:val="hybridMultilevel"/>
    <w:tmpl w:val="FF087C4A"/>
    <w:lvl w:ilvl="0" w:tplc="53A09588">
      <w:numFmt w:val="bullet"/>
      <w:lvlText w:val="■"/>
      <w:lvlJc w:val="left"/>
      <w:pPr>
        <w:ind w:left="581" w:hanging="360"/>
      </w:pPr>
      <w:rPr>
        <w:rFonts w:ascii="Yu Gothic UI Semilight" w:eastAsia="Yu Gothic UI Semilight" w:hAnsi="Yu Gothic UI Semilight"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5" w15:restartNumberingAfterBreak="0">
    <w:nsid w:val="465F78E6"/>
    <w:multiLevelType w:val="hybridMultilevel"/>
    <w:tmpl w:val="D36A3D5E"/>
    <w:lvl w:ilvl="0" w:tplc="6B18061C">
      <w:start w:val="1"/>
      <w:numFmt w:val="bullet"/>
      <w:lvlText w:val="※"/>
      <w:lvlJc w:val="left"/>
      <w:pPr>
        <w:ind w:left="360" w:hanging="360"/>
      </w:pPr>
      <w:rPr>
        <w:rFonts w:ascii="Yu Gothic UI Semilight" w:eastAsia="Yu Gothic UI Semilight" w:hAnsi="Yu Gothic UI Semilight"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F54743"/>
    <w:multiLevelType w:val="hybridMultilevel"/>
    <w:tmpl w:val="2BA24458"/>
    <w:lvl w:ilvl="0" w:tplc="884C2C20">
      <w:numFmt w:val="bullet"/>
      <w:lvlText w:val="※"/>
      <w:lvlJc w:val="left"/>
      <w:pPr>
        <w:ind w:left="570" w:hanging="360"/>
      </w:pPr>
      <w:rPr>
        <w:rFonts w:ascii="Yu Gothic UI Semilight" w:eastAsia="Yu Gothic UI Semilight" w:hAnsi="Yu Gothic UI Semilight"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10D37EF"/>
    <w:multiLevelType w:val="hybridMultilevel"/>
    <w:tmpl w:val="45702816"/>
    <w:lvl w:ilvl="0" w:tplc="05C6F51E">
      <w:start w:val="5"/>
      <w:numFmt w:val="bullet"/>
      <w:lvlText w:val="※"/>
      <w:lvlJc w:val="left"/>
      <w:pPr>
        <w:ind w:left="800" w:hanging="360"/>
      </w:pPr>
      <w:rPr>
        <w:rFonts w:ascii="游ゴシック Light" w:eastAsia="游ゴシック Light" w:hAnsi="游ゴシック Light" w:cs="Times New Roman" w:hint="eastAsia"/>
      </w:rPr>
    </w:lvl>
    <w:lvl w:ilvl="1" w:tplc="0409000B">
      <w:start w:val="1"/>
      <w:numFmt w:val="bullet"/>
      <w:lvlText w:val=""/>
      <w:lvlJc w:val="left"/>
      <w:pPr>
        <w:ind w:left="1280" w:hanging="420"/>
      </w:pPr>
      <w:rPr>
        <w:rFonts w:ascii="Wingdings" w:hAnsi="Wingdings" w:hint="default"/>
      </w:rPr>
    </w:lvl>
    <w:lvl w:ilvl="2" w:tplc="0409000D">
      <w:start w:val="1"/>
      <w:numFmt w:val="bullet"/>
      <w:lvlText w:val=""/>
      <w:lvlJc w:val="left"/>
      <w:pPr>
        <w:ind w:left="1700" w:hanging="420"/>
      </w:pPr>
      <w:rPr>
        <w:rFonts w:ascii="Wingdings" w:hAnsi="Wingdings" w:hint="default"/>
      </w:rPr>
    </w:lvl>
    <w:lvl w:ilvl="3" w:tplc="0409000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58493E22"/>
    <w:multiLevelType w:val="hybridMultilevel"/>
    <w:tmpl w:val="FCB092E4"/>
    <w:lvl w:ilvl="0" w:tplc="04090001">
      <w:start w:val="1"/>
      <w:numFmt w:val="bullet"/>
      <w:lvlText w:val=""/>
      <w:lvlJc w:val="left"/>
      <w:pPr>
        <w:ind w:left="571" w:hanging="360"/>
      </w:pPr>
      <w:rPr>
        <w:rFonts w:ascii="Wingdings" w:hAnsi="Wingding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9" w15:restartNumberingAfterBreak="0">
    <w:nsid w:val="58CC61CF"/>
    <w:multiLevelType w:val="hybridMultilevel"/>
    <w:tmpl w:val="14F0973C"/>
    <w:lvl w:ilvl="0" w:tplc="489C16BA">
      <w:start w:val="1"/>
      <w:numFmt w:val="bullet"/>
      <w:lvlText w:val="※"/>
      <w:lvlJc w:val="left"/>
      <w:pPr>
        <w:ind w:left="720" w:hanging="360"/>
      </w:pPr>
      <w:rPr>
        <w:rFonts w:ascii="Yu Gothic UI Semilight" w:eastAsia="Yu Gothic UI Semilight" w:hAnsi="Yu Gothic UI Semilight"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6479317B"/>
    <w:multiLevelType w:val="hybridMultilevel"/>
    <w:tmpl w:val="4670A4C2"/>
    <w:lvl w:ilvl="0" w:tplc="DC24D176">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6"/>
  </w:num>
  <w:num w:numId="2">
    <w:abstractNumId w:val="4"/>
  </w:num>
  <w:num w:numId="3">
    <w:abstractNumId w:val="2"/>
  </w:num>
  <w:num w:numId="4">
    <w:abstractNumId w:val="1"/>
  </w:num>
  <w:num w:numId="5">
    <w:abstractNumId w:val="5"/>
  </w:num>
  <w:num w:numId="6">
    <w:abstractNumId w:val="9"/>
  </w:num>
  <w:num w:numId="7">
    <w:abstractNumId w:val="3"/>
  </w:num>
  <w:num w:numId="8">
    <w:abstractNumId w:val="8"/>
  </w:num>
  <w:num w:numId="9">
    <w:abstractNumId w:val="10"/>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93"/>
  <w:drawingGridVerticalSpacing w:val="385"/>
  <w:displayHorizontalDrawingGridEvery w:val="0"/>
  <w:characterSpacingControl w:val="compressPunctuation"/>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988"/>
    <w:rsid w:val="000071FC"/>
    <w:rsid w:val="00010177"/>
    <w:rsid w:val="00011189"/>
    <w:rsid w:val="00014B51"/>
    <w:rsid w:val="00025D7C"/>
    <w:rsid w:val="00034E04"/>
    <w:rsid w:val="00050D21"/>
    <w:rsid w:val="000715D1"/>
    <w:rsid w:val="000921C1"/>
    <w:rsid w:val="000A43BF"/>
    <w:rsid w:val="000B647E"/>
    <w:rsid w:val="000B750A"/>
    <w:rsid w:val="000D0CB7"/>
    <w:rsid w:val="000D3903"/>
    <w:rsid w:val="000D5FA1"/>
    <w:rsid w:val="000F4658"/>
    <w:rsid w:val="00104FED"/>
    <w:rsid w:val="00123165"/>
    <w:rsid w:val="001431D9"/>
    <w:rsid w:val="001444B0"/>
    <w:rsid w:val="00164365"/>
    <w:rsid w:val="001740EC"/>
    <w:rsid w:val="0017726D"/>
    <w:rsid w:val="001821F0"/>
    <w:rsid w:val="00190CBF"/>
    <w:rsid w:val="001C716A"/>
    <w:rsid w:val="001E2D5C"/>
    <w:rsid w:val="001F4AC4"/>
    <w:rsid w:val="001F73F7"/>
    <w:rsid w:val="00206B75"/>
    <w:rsid w:val="0021650C"/>
    <w:rsid w:val="00223872"/>
    <w:rsid w:val="00242137"/>
    <w:rsid w:val="002755B0"/>
    <w:rsid w:val="00277AC1"/>
    <w:rsid w:val="002B1153"/>
    <w:rsid w:val="002B2E40"/>
    <w:rsid w:val="002C11B5"/>
    <w:rsid w:val="002C66FA"/>
    <w:rsid w:val="002F4003"/>
    <w:rsid w:val="003172FE"/>
    <w:rsid w:val="00326A03"/>
    <w:rsid w:val="003469DA"/>
    <w:rsid w:val="003473E3"/>
    <w:rsid w:val="00350FA8"/>
    <w:rsid w:val="003516B4"/>
    <w:rsid w:val="00351C05"/>
    <w:rsid w:val="00356F15"/>
    <w:rsid w:val="00367EC7"/>
    <w:rsid w:val="00370920"/>
    <w:rsid w:val="00377A8D"/>
    <w:rsid w:val="00381468"/>
    <w:rsid w:val="0038624E"/>
    <w:rsid w:val="0039271C"/>
    <w:rsid w:val="003952D3"/>
    <w:rsid w:val="003A6C91"/>
    <w:rsid w:val="003D0038"/>
    <w:rsid w:val="003D1FA3"/>
    <w:rsid w:val="003E6018"/>
    <w:rsid w:val="003F1996"/>
    <w:rsid w:val="003F26E9"/>
    <w:rsid w:val="00402B50"/>
    <w:rsid w:val="004276E7"/>
    <w:rsid w:val="00451BC8"/>
    <w:rsid w:val="00453385"/>
    <w:rsid w:val="004548FF"/>
    <w:rsid w:val="004575F8"/>
    <w:rsid w:val="00465FC7"/>
    <w:rsid w:val="004666DE"/>
    <w:rsid w:val="00486373"/>
    <w:rsid w:val="004C05BA"/>
    <w:rsid w:val="004C3792"/>
    <w:rsid w:val="004D4F3F"/>
    <w:rsid w:val="004E4897"/>
    <w:rsid w:val="004F3ABD"/>
    <w:rsid w:val="004F4D3D"/>
    <w:rsid w:val="004F5A24"/>
    <w:rsid w:val="00502312"/>
    <w:rsid w:val="0050479B"/>
    <w:rsid w:val="0052392D"/>
    <w:rsid w:val="005343F3"/>
    <w:rsid w:val="00540220"/>
    <w:rsid w:val="005534A1"/>
    <w:rsid w:val="00567B5B"/>
    <w:rsid w:val="00570779"/>
    <w:rsid w:val="005745E1"/>
    <w:rsid w:val="005B6463"/>
    <w:rsid w:val="005C534A"/>
    <w:rsid w:val="005D0A43"/>
    <w:rsid w:val="005E7946"/>
    <w:rsid w:val="005F28DE"/>
    <w:rsid w:val="006118ED"/>
    <w:rsid w:val="006236A2"/>
    <w:rsid w:val="00635F8D"/>
    <w:rsid w:val="00646C35"/>
    <w:rsid w:val="00655B15"/>
    <w:rsid w:val="006773AC"/>
    <w:rsid w:val="00682454"/>
    <w:rsid w:val="00690AAD"/>
    <w:rsid w:val="00690AF9"/>
    <w:rsid w:val="006B6F7C"/>
    <w:rsid w:val="006C3AAA"/>
    <w:rsid w:val="006C553F"/>
    <w:rsid w:val="006E7CF1"/>
    <w:rsid w:val="006F04CB"/>
    <w:rsid w:val="007203B3"/>
    <w:rsid w:val="007255A3"/>
    <w:rsid w:val="00734B08"/>
    <w:rsid w:val="00765B7D"/>
    <w:rsid w:val="0077123D"/>
    <w:rsid w:val="00775F7A"/>
    <w:rsid w:val="007B7C92"/>
    <w:rsid w:val="007E7F98"/>
    <w:rsid w:val="007F209A"/>
    <w:rsid w:val="008007C4"/>
    <w:rsid w:val="0080550F"/>
    <w:rsid w:val="008066BF"/>
    <w:rsid w:val="00820C6F"/>
    <w:rsid w:val="00824712"/>
    <w:rsid w:val="008349EA"/>
    <w:rsid w:val="00862D15"/>
    <w:rsid w:val="008715A5"/>
    <w:rsid w:val="00876314"/>
    <w:rsid w:val="00877923"/>
    <w:rsid w:val="00886017"/>
    <w:rsid w:val="00894616"/>
    <w:rsid w:val="008A711E"/>
    <w:rsid w:val="008B2F38"/>
    <w:rsid w:val="008D21E5"/>
    <w:rsid w:val="009057B6"/>
    <w:rsid w:val="009100D9"/>
    <w:rsid w:val="00912DE9"/>
    <w:rsid w:val="00916B4E"/>
    <w:rsid w:val="00921F67"/>
    <w:rsid w:val="00922FC1"/>
    <w:rsid w:val="00935330"/>
    <w:rsid w:val="00943642"/>
    <w:rsid w:val="00986AEC"/>
    <w:rsid w:val="009A56B5"/>
    <w:rsid w:val="009A5F84"/>
    <w:rsid w:val="009E2D5E"/>
    <w:rsid w:val="009F104C"/>
    <w:rsid w:val="00A04F9B"/>
    <w:rsid w:val="00A107CB"/>
    <w:rsid w:val="00A31F29"/>
    <w:rsid w:val="00A34C4B"/>
    <w:rsid w:val="00A40564"/>
    <w:rsid w:val="00A41F44"/>
    <w:rsid w:val="00A54058"/>
    <w:rsid w:val="00A545E4"/>
    <w:rsid w:val="00A6017F"/>
    <w:rsid w:val="00A64E6C"/>
    <w:rsid w:val="00A75567"/>
    <w:rsid w:val="00A86527"/>
    <w:rsid w:val="00AA682C"/>
    <w:rsid w:val="00AB42B4"/>
    <w:rsid w:val="00AB5913"/>
    <w:rsid w:val="00AD0532"/>
    <w:rsid w:val="00AD2522"/>
    <w:rsid w:val="00AF20C9"/>
    <w:rsid w:val="00AF7A1E"/>
    <w:rsid w:val="00B07274"/>
    <w:rsid w:val="00B074F6"/>
    <w:rsid w:val="00B10DB0"/>
    <w:rsid w:val="00B14ACC"/>
    <w:rsid w:val="00B47E01"/>
    <w:rsid w:val="00B64AB7"/>
    <w:rsid w:val="00B71887"/>
    <w:rsid w:val="00B77E30"/>
    <w:rsid w:val="00B85E09"/>
    <w:rsid w:val="00B87861"/>
    <w:rsid w:val="00B93988"/>
    <w:rsid w:val="00BA1302"/>
    <w:rsid w:val="00BB03A5"/>
    <w:rsid w:val="00BB3F17"/>
    <w:rsid w:val="00BC0A69"/>
    <w:rsid w:val="00BC7369"/>
    <w:rsid w:val="00BD2374"/>
    <w:rsid w:val="00BD734F"/>
    <w:rsid w:val="00BE2FC5"/>
    <w:rsid w:val="00C10416"/>
    <w:rsid w:val="00C35C3B"/>
    <w:rsid w:val="00C55EE2"/>
    <w:rsid w:val="00C828A3"/>
    <w:rsid w:val="00C8314C"/>
    <w:rsid w:val="00C836DC"/>
    <w:rsid w:val="00C83ABA"/>
    <w:rsid w:val="00C85CD9"/>
    <w:rsid w:val="00CD0D2D"/>
    <w:rsid w:val="00D04CB7"/>
    <w:rsid w:val="00D22564"/>
    <w:rsid w:val="00D34631"/>
    <w:rsid w:val="00D425AF"/>
    <w:rsid w:val="00D514A7"/>
    <w:rsid w:val="00D64627"/>
    <w:rsid w:val="00D700DE"/>
    <w:rsid w:val="00D71D69"/>
    <w:rsid w:val="00D8379D"/>
    <w:rsid w:val="00D97355"/>
    <w:rsid w:val="00DA0DEB"/>
    <w:rsid w:val="00DA1A4D"/>
    <w:rsid w:val="00DA2541"/>
    <w:rsid w:val="00DB002E"/>
    <w:rsid w:val="00DB7EC5"/>
    <w:rsid w:val="00DC51B8"/>
    <w:rsid w:val="00DC6ADB"/>
    <w:rsid w:val="00DD735B"/>
    <w:rsid w:val="00DE360D"/>
    <w:rsid w:val="00E024FF"/>
    <w:rsid w:val="00E1627D"/>
    <w:rsid w:val="00E231DE"/>
    <w:rsid w:val="00E247FD"/>
    <w:rsid w:val="00E338A9"/>
    <w:rsid w:val="00E37B02"/>
    <w:rsid w:val="00E45421"/>
    <w:rsid w:val="00E75201"/>
    <w:rsid w:val="00E84706"/>
    <w:rsid w:val="00E97072"/>
    <w:rsid w:val="00EB5F79"/>
    <w:rsid w:val="00EC25C5"/>
    <w:rsid w:val="00EE403B"/>
    <w:rsid w:val="00EE786B"/>
    <w:rsid w:val="00EF5141"/>
    <w:rsid w:val="00F232D2"/>
    <w:rsid w:val="00F30C13"/>
    <w:rsid w:val="00F42CC8"/>
    <w:rsid w:val="00F64EDE"/>
    <w:rsid w:val="00F75652"/>
    <w:rsid w:val="00F7626A"/>
    <w:rsid w:val="00F84A2F"/>
    <w:rsid w:val="00F85C8A"/>
    <w:rsid w:val="00F91089"/>
    <w:rsid w:val="00FA71C5"/>
    <w:rsid w:val="00FB6B9E"/>
    <w:rsid w:val="00FD5597"/>
    <w:rsid w:val="00FE654C"/>
    <w:rsid w:val="00FF7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color="white">
      <v:fill color="white"/>
      <v:textbox inset="5.85pt,.7pt,5.85pt,.7pt"/>
    </o:shapedefaults>
    <o:shapelayout v:ext="edit">
      <o:idmap v:ext="edit" data="1"/>
    </o:shapelayout>
  </w:shapeDefaults>
  <w:decimalSymbol w:val="."/>
  <w:listSeparator w:val=","/>
  <w14:docId w14:val="0A9651BA"/>
  <w15:chartTrackingRefBased/>
  <w15:docId w15:val="{AEA05070-6B14-4121-91F4-AEE7C059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C1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93988"/>
  </w:style>
  <w:style w:type="character" w:customStyle="1" w:styleId="a4">
    <w:name w:val="日付 (文字)"/>
    <w:link w:val="a3"/>
    <w:uiPriority w:val="99"/>
    <w:semiHidden/>
    <w:rsid w:val="00B93988"/>
    <w:rPr>
      <w:kern w:val="2"/>
      <w:sz w:val="21"/>
      <w:szCs w:val="22"/>
    </w:rPr>
  </w:style>
  <w:style w:type="paragraph" w:customStyle="1" w:styleId="a5">
    <w:name w:val="標準(太郎文書スタイル)"/>
    <w:uiPriority w:val="99"/>
    <w:rsid w:val="00C828A3"/>
    <w:pPr>
      <w:widowControl w:val="0"/>
      <w:overflowPunct w:val="0"/>
      <w:adjustRightInd w:val="0"/>
      <w:jc w:val="both"/>
      <w:textAlignment w:val="baseline"/>
    </w:pPr>
    <w:rPr>
      <w:rFonts w:ascii="ＭＳ 明朝" w:hAnsi="ＭＳ 明朝" w:cs="ＭＳ 明朝"/>
      <w:color w:val="000000"/>
      <w:sz w:val="21"/>
      <w:szCs w:val="21"/>
    </w:rPr>
  </w:style>
  <w:style w:type="paragraph" w:styleId="a6">
    <w:name w:val="Balloon Text"/>
    <w:basedOn w:val="a"/>
    <w:link w:val="a7"/>
    <w:uiPriority w:val="99"/>
    <w:semiHidden/>
    <w:unhideWhenUsed/>
    <w:rsid w:val="00AF7A1E"/>
    <w:rPr>
      <w:rFonts w:ascii="Arial" w:eastAsia="ＭＳ ゴシック" w:hAnsi="Arial"/>
      <w:sz w:val="18"/>
      <w:szCs w:val="18"/>
    </w:rPr>
  </w:style>
  <w:style w:type="character" w:customStyle="1" w:styleId="a7">
    <w:name w:val="吹き出し (文字)"/>
    <w:link w:val="a6"/>
    <w:uiPriority w:val="99"/>
    <w:semiHidden/>
    <w:rsid w:val="00AF7A1E"/>
    <w:rPr>
      <w:rFonts w:ascii="Arial" w:eastAsia="ＭＳ ゴシック" w:hAnsi="Arial" w:cs="Times New Roman"/>
      <w:kern w:val="2"/>
      <w:sz w:val="18"/>
      <w:szCs w:val="18"/>
    </w:rPr>
  </w:style>
  <w:style w:type="paragraph" w:styleId="a8">
    <w:name w:val="header"/>
    <w:basedOn w:val="a"/>
    <w:link w:val="a9"/>
    <w:uiPriority w:val="99"/>
    <w:unhideWhenUsed/>
    <w:rsid w:val="00F232D2"/>
    <w:pPr>
      <w:tabs>
        <w:tab w:val="center" w:pos="4252"/>
        <w:tab w:val="right" w:pos="8504"/>
      </w:tabs>
      <w:snapToGrid w:val="0"/>
    </w:pPr>
  </w:style>
  <w:style w:type="character" w:customStyle="1" w:styleId="a9">
    <w:name w:val="ヘッダー (文字)"/>
    <w:link w:val="a8"/>
    <w:uiPriority w:val="99"/>
    <w:rsid w:val="00F232D2"/>
    <w:rPr>
      <w:kern w:val="2"/>
      <w:sz w:val="21"/>
      <w:szCs w:val="22"/>
    </w:rPr>
  </w:style>
  <w:style w:type="paragraph" w:styleId="aa">
    <w:name w:val="footer"/>
    <w:basedOn w:val="a"/>
    <w:link w:val="ab"/>
    <w:uiPriority w:val="99"/>
    <w:unhideWhenUsed/>
    <w:rsid w:val="00F232D2"/>
    <w:pPr>
      <w:tabs>
        <w:tab w:val="center" w:pos="4252"/>
        <w:tab w:val="right" w:pos="8504"/>
      </w:tabs>
      <w:snapToGrid w:val="0"/>
    </w:pPr>
  </w:style>
  <w:style w:type="character" w:customStyle="1" w:styleId="ab">
    <w:name w:val="フッター (文字)"/>
    <w:link w:val="aa"/>
    <w:uiPriority w:val="99"/>
    <w:rsid w:val="00F232D2"/>
    <w:rPr>
      <w:kern w:val="2"/>
      <w:sz w:val="21"/>
      <w:szCs w:val="22"/>
    </w:rPr>
  </w:style>
  <w:style w:type="table" w:styleId="ac">
    <w:name w:val="Table Grid"/>
    <w:basedOn w:val="a1"/>
    <w:uiPriority w:val="39"/>
    <w:rsid w:val="00223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444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5D683-42EE-4152-A268-AD1C6DD87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333</Words>
  <Characters>1901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uminokyoto13</cp:lastModifiedBy>
  <cp:revision>8</cp:revision>
  <cp:lastPrinted>2020-08-17T12:23:00Z</cp:lastPrinted>
  <dcterms:created xsi:type="dcterms:W3CDTF">2020-08-17T02:53:00Z</dcterms:created>
  <dcterms:modified xsi:type="dcterms:W3CDTF">2020-08-17T12:45:00Z</dcterms:modified>
</cp:coreProperties>
</file>